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67AB24CE"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r w:rsidR="006B5A17">
        <w:rPr>
          <w:rFonts w:ascii="Impact" w:hAnsi="Impact"/>
          <w:b w:val="0"/>
          <w:sz w:val="40"/>
          <w:szCs w:val="42"/>
        </w:rPr>
        <w:t xml:space="preserve"> </w:t>
      </w:r>
      <w:r w:rsidR="00297360" w:rsidRPr="00297360">
        <w:rPr>
          <w:rFonts w:ascii="Impact" w:hAnsi="Impact"/>
          <w:b w:val="0"/>
          <w:sz w:val="24"/>
          <w:szCs w:val="24"/>
        </w:rPr>
        <w:t>updated 8/24/2020</w:t>
      </w:r>
    </w:p>
    <w:tbl>
      <w:tblPr>
        <w:tblStyle w:val="TableGrid"/>
        <w:tblpPr w:leftFromText="180" w:rightFromText="180" w:vertAnchor="text" w:horzAnchor="page" w:tblpX="6080" w:tblpY="3"/>
        <w:tblW w:w="0" w:type="auto"/>
        <w:tblLook w:val="04A0" w:firstRow="1" w:lastRow="0" w:firstColumn="1" w:lastColumn="0" w:noHBand="0" w:noVBand="1"/>
      </w:tblPr>
      <w:tblGrid>
        <w:gridCol w:w="2605"/>
      </w:tblGrid>
      <w:tr w:rsidR="0088254E" w:rsidRPr="001C697E" w14:paraId="5A0D5B1C" w14:textId="77777777" w:rsidTr="001A29C2">
        <w:tc>
          <w:tcPr>
            <w:tcW w:w="2605" w:type="dxa"/>
          </w:tcPr>
          <w:p w14:paraId="1B279F0C" w14:textId="1E7984A5" w:rsidR="0088254E" w:rsidRPr="002F7E51" w:rsidRDefault="001A29C2" w:rsidP="0088254E">
            <w:pPr>
              <w:rPr>
                <w:rFonts w:cstheme="minorHAnsi"/>
              </w:rPr>
            </w:pPr>
            <w:r>
              <w:rPr>
                <w:rFonts w:cstheme="minorHAnsi"/>
              </w:rPr>
              <w:t xml:space="preserve">DAC </w:t>
            </w:r>
            <w:proofErr w:type="gramStart"/>
            <w:r>
              <w:rPr>
                <w:rFonts w:cstheme="minorHAnsi"/>
              </w:rPr>
              <w:t xml:space="preserve">299  </w:t>
            </w:r>
            <w:r w:rsidRPr="00AE4DD8">
              <w:rPr>
                <w:rFonts w:ascii="Times New Roman" w:hAnsi="Times New Roman" w:cs="Times New Roman"/>
                <w:szCs w:val="24"/>
                <w:shd w:val="clear" w:color="auto" w:fill="FFFFFF"/>
              </w:rPr>
              <w:t>(</w:t>
            </w:r>
            <w:proofErr w:type="gramEnd"/>
            <w:r w:rsidRPr="00AE4DD8">
              <w:rPr>
                <w:rFonts w:ascii="Times New Roman" w:hAnsi="Times New Roman" w:cs="Times New Roman"/>
                <w:szCs w:val="24"/>
                <w:shd w:val="clear" w:color="auto" w:fill="FFFFFF"/>
              </w:rPr>
              <w:t>82066)</w:t>
            </w:r>
          </w:p>
        </w:tc>
      </w:tr>
      <w:tr w:rsidR="0088254E" w:rsidRPr="001C697E" w14:paraId="1435D112" w14:textId="77777777" w:rsidTr="001A29C2">
        <w:tc>
          <w:tcPr>
            <w:tcW w:w="2605" w:type="dxa"/>
          </w:tcPr>
          <w:p w14:paraId="6F07AAF1" w14:textId="2E107581" w:rsidR="0088254E" w:rsidRPr="002F7E51" w:rsidRDefault="001A29C2" w:rsidP="0088254E">
            <w:pPr>
              <w:rPr>
                <w:rFonts w:cstheme="minorHAnsi"/>
              </w:rPr>
            </w:pPr>
            <w:r>
              <w:rPr>
                <w:rFonts w:cstheme="minorHAnsi"/>
              </w:rPr>
              <w:t>Data Analytics Seminar</w:t>
            </w:r>
          </w:p>
        </w:tc>
      </w:tr>
      <w:tr w:rsidR="0088254E" w:rsidRPr="001C697E" w14:paraId="31F564AB" w14:textId="77777777" w:rsidTr="001A29C2">
        <w:tc>
          <w:tcPr>
            <w:tcW w:w="2605" w:type="dxa"/>
          </w:tcPr>
          <w:p w14:paraId="426B85B6" w14:textId="1D9EA724" w:rsidR="0088254E" w:rsidRPr="002F7E51" w:rsidRDefault="001A29C2" w:rsidP="0088254E">
            <w:pPr>
              <w:rPr>
                <w:rFonts w:cstheme="minorHAnsi"/>
              </w:rPr>
            </w:pPr>
            <w:r>
              <w:rPr>
                <w:rFonts w:cstheme="minorHAnsi"/>
              </w:rPr>
              <w:t>Fall 2020</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1A29C2" w:rsidRPr="001C697E" w14:paraId="38A7FCD8" w14:textId="77777777" w:rsidTr="001A29C2">
        <w:tc>
          <w:tcPr>
            <w:tcW w:w="2605" w:type="dxa"/>
          </w:tcPr>
          <w:p w14:paraId="414AAF55" w14:textId="591B3858" w:rsidR="001A29C2" w:rsidRPr="002F7E51" w:rsidRDefault="001A29C2" w:rsidP="001A29C2">
            <w:pPr>
              <w:rPr>
                <w:rFonts w:cstheme="minorHAnsi"/>
                <w:b/>
              </w:rPr>
            </w:pPr>
            <w:r w:rsidRPr="002F7E51">
              <w:rPr>
                <w:rFonts w:cstheme="minorHAnsi"/>
                <w:b/>
              </w:rPr>
              <w:t xml:space="preserve">Instructor: </w:t>
            </w:r>
          </w:p>
        </w:tc>
        <w:tc>
          <w:tcPr>
            <w:tcW w:w="6364" w:type="dxa"/>
          </w:tcPr>
          <w:p w14:paraId="4A90596A" w14:textId="076A3204" w:rsidR="001A29C2" w:rsidRPr="002F7E51" w:rsidRDefault="001A29C2" w:rsidP="001A29C2">
            <w:pPr>
              <w:rPr>
                <w:rFonts w:cstheme="minorHAnsi"/>
              </w:rPr>
            </w:pPr>
            <w:r w:rsidRPr="00AE4DD8">
              <w:rPr>
                <w:rFonts w:ascii="Times New Roman" w:hAnsi="Times New Roman" w:cs="Times New Roman"/>
              </w:rPr>
              <w:t>Professor Pflughoeft</w:t>
            </w:r>
            <w:r w:rsidR="00574299">
              <w:rPr>
                <w:rFonts w:ascii="Times New Roman" w:hAnsi="Times New Roman" w:cs="Times New Roman"/>
              </w:rPr>
              <w:t xml:space="preserve"> (</w:t>
            </w:r>
            <w:proofErr w:type="spellStart"/>
            <w:r w:rsidR="00574299">
              <w:rPr>
                <w:rFonts w:ascii="Times New Roman" w:hAnsi="Times New Roman" w:cs="Times New Roman"/>
              </w:rPr>
              <w:t>Floog’heft</w:t>
            </w:r>
            <w:proofErr w:type="spellEnd"/>
            <w:r w:rsidR="00574299">
              <w:rPr>
                <w:rFonts w:ascii="Times New Roman" w:hAnsi="Times New Roman" w:cs="Times New Roman"/>
              </w:rPr>
              <w:t>)</w:t>
            </w:r>
          </w:p>
        </w:tc>
      </w:tr>
      <w:tr w:rsidR="001A29C2" w:rsidRPr="001C697E" w14:paraId="4516D814" w14:textId="77777777" w:rsidTr="001A29C2">
        <w:tc>
          <w:tcPr>
            <w:tcW w:w="2605" w:type="dxa"/>
          </w:tcPr>
          <w:p w14:paraId="1F9BAFA1" w14:textId="77777777" w:rsidR="001A29C2" w:rsidRPr="002F7E51" w:rsidRDefault="001A29C2" w:rsidP="001A29C2">
            <w:pPr>
              <w:rPr>
                <w:rFonts w:cstheme="minorHAnsi"/>
                <w:b/>
              </w:rPr>
            </w:pPr>
            <w:r w:rsidRPr="002F7E51">
              <w:rPr>
                <w:rFonts w:cstheme="minorHAnsi"/>
                <w:b/>
              </w:rPr>
              <w:t>Office:</w:t>
            </w:r>
          </w:p>
        </w:tc>
        <w:tc>
          <w:tcPr>
            <w:tcW w:w="6364" w:type="dxa"/>
          </w:tcPr>
          <w:p w14:paraId="3A249009" w14:textId="1A931DFC" w:rsidR="001A29C2" w:rsidRPr="002F7E51" w:rsidRDefault="001A29C2" w:rsidP="001A29C2">
            <w:pPr>
              <w:rPr>
                <w:rFonts w:cstheme="minorHAnsi"/>
              </w:rPr>
            </w:pPr>
            <w:r w:rsidRPr="00AE4DD8">
              <w:rPr>
                <w:rFonts w:ascii="Times New Roman" w:hAnsi="Times New Roman" w:cs="Times New Roman"/>
              </w:rPr>
              <w:t>CPS 330</w:t>
            </w:r>
          </w:p>
        </w:tc>
      </w:tr>
      <w:tr w:rsidR="001A29C2" w:rsidRPr="001C697E" w14:paraId="2B3B5AC1" w14:textId="77777777" w:rsidTr="001A29C2">
        <w:tc>
          <w:tcPr>
            <w:tcW w:w="2605" w:type="dxa"/>
          </w:tcPr>
          <w:p w14:paraId="4859426A" w14:textId="40152804" w:rsidR="001A29C2" w:rsidRPr="002F7E51" w:rsidRDefault="001A29C2" w:rsidP="001A29C2">
            <w:pPr>
              <w:rPr>
                <w:rFonts w:cstheme="minorHAnsi"/>
                <w:b/>
              </w:rPr>
            </w:pPr>
            <w:r>
              <w:rPr>
                <w:rFonts w:cstheme="minorHAnsi"/>
                <w:b/>
              </w:rPr>
              <w:t xml:space="preserve">Physical </w:t>
            </w:r>
            <w:r w:rsidR="00A12897">
              <w:rPr>
                <w:rFonts w:cstheme="minorHAnsi"/>
                <w:b/>
              </w:rPr>
              <w:t xml:space="preserve">or Virtual (Zoom) </w:t>
            </w:r>
            <w:r>
              <w:rPr>
                <w:rFonts w:cstheme="minorHAnsi"/>
                <w:b/>
              </w:rPr>
              <w:t>Office Hours:</w:t>
            </w:r>
          </w:p>
        </w:tc>
        <w:tc>
          <w:tcPr>
            <w:tcW w:w="6364" w:type="dxa"/>
          </w:tcPr>
          <w:p w14:paraId="1C979FF6" w14:textId="0389E942" w:rsidR="001A29C2" w:rsidRPr="002F7E51" w:rsidRDefault="00A12897" w:rsidP="001A29C2">
            <w:pPr>
              <w:rPr>
                <w:rFonts w:cstheme="minorHAnsi"/>
              </w:rPr>
            </w:pPr>
            <w:r>
              <w:rPr>
                <w:rFonts w:ascii="Times New Roman" w:hAnsi="Times New Roman" w:cs="Times New Roman"/>
              </w:rPr>
              <w:t>TW 2:00-3:00 PM and b</w:t>
            </w:r>
            <w:r w:rsidR="001A29C2" w:rsidRPr="00AE4DD8">
              <w:rPr>
                <w:rFonts w:ascii="Times New Roman" w:hAnsi="Times New Roman" w:cs="Times New Roman"/>
              </w:rPr>
              <w:t>y Appt</w:t>
            </w:r>
          </w:p>
        </w:tc>
      </w:tr>
      <w:tr w:rsidR="001A29C2" w:rsidRPr="001C697E" w14:paraId="44F94B92" w14:textId="77777777" w:rsidTr="001A29C2">
        <w:tc>
          <w:tcPr>
            <w:tcW w:w="2605" w:type="dxa"/>
          </w:tcPr>
          <w:p w14:paraId="20AF0DEE" w14:textId="409E6077" w:rsidR="001A29C2" w:rsidRPr="002F7E51" w:rsidRDefault="001A29C2" w:rsidP="001A29C2">
            <w:pPr>
              <w:rPr>
                <w:rFonts w:cstheme="minorHAnsi"/>
                <w:b/>
              </w:rPr>
            </w:pPr>
            <w:r w:rsidRPr="002F7E51">
              <w:rPr>
                <w:rFonts w:cstheme="minorHAnsi"/>
                <w:b/>
              </w:rPr>
              <w:t>E-mail:</w:t>
            </w:r>
          </w:p>
        </w:tc>
        <w:tc>
          <w:tcPr>
            <w:tcW w:w="6364" w:type="dxa"/>
          </w:tcPr>
          <w:p w14:paraId="3801C3A6" w14:textId="5BEB9A5A" w:rsidR="001A29C2" w:rsidRPr="002F7E51" w:rsidRDefault="00D309F0" w:rsidP="001A29C2">
            <w:pPr>
              <w:rPr>
                <w:rFonts w:cstheme="minorHAnsi"/>
              </w:rPr>
            </w:pPr>
            <w:hyperlink r:id="rId13" w:history="1">
              <w:r w:rsidR="00A12897" w:rsidRPr="005D56EC">
                <w:rPr>
                  <w:rStyle w:val="Hyperlink"/>
                  <w:rFonts w:ascii="Times New Roman" w:hAnsi="Times New Roman" w:cs="Times New Roman"/>
                </w:rPr>
                <w:t>kpflugho@uwsp.edu</w:t>
              </w:r>
            </w:hyperlink>
          </w:p>
        </w:tc>
      </w:tr>
      <w:tr w:rsidR="001A29C2" w:rsidRPr="001C697E" w14:paraId="025C25E4" w14:textId="77777777" w:rsidTr="001A29C2">
        <w:tc>
          <w:tcPr>
            <w:tcW w:w="2605" w:type="dxa"/>
          </w:tcPr>
          <w:p w14:paraId="6D4A5C3A" w14:textId="15201D94" w:rsidR="001A29C2" w:rsidRPr="002F7E51" w:rsidRDefault="001A29C2" w:rsidP="001A29C2">
            <w:pPr>
              <w:rPr>
                <w:rFonts w:cstheme="minorHAnsi"/>
                <w:b/>
              </w:rPr>
            </w:pPr>
            <w:r w:rsidRPr="002F7E51">
              <w:rPr>
                <w:rFonts w:cstheme="minorHAnsi"/>
                <w:b/>
              </w:rPr>
              <w:t>Expected Instructor Response Time</w:t>
            </w:r>
            <w:r>
              <w:rPr>
                <w:rFonts w:cstheme="minorHAnsi"/>
                <w:b/>
              </w:rPr>
              <w:t>:</w:t>
            </w:r>
          </w:p>
        </w:tc>
        <w:tc>
          <w:tcPr>
            <w:tcW w:w="6364" w:type="dxa"/>
          </w:tcPr>
          <w:p w14:paraId="551805F9" w14:textId="60B666D9" w:rsidR="001A29C2" w:rsidRPr="002F7E51" w:rsidRDefault="001A29C2" w:rsidP="001A29C2">
            <w:pPr>
              <w:rPr>
                <w:rFonts w:cstheme="minorHAnsi"/>
              </w:rPr>
            </w:pPr>
            <w:r w:rsidRPr="00AE4DD8">
              <w:rPr>
                <w:rFonts w:ascii="Times New Roman" w:hAnsi="Times New Roman" w:cs="Times New Roman"/>
              </w:rPr>
              <w:t>Next business day; please resend email if no response</w:t>
            </w:r>
          </w:p>
        </w:tc>
      </w:tr>
    </w:tbl>
    <w:p w14:paraId="0258B8DB" w14:textId="0BB69D16" w:rsidR="002F7E51" w:rsidRPr="00F975E1" w:rsidRDefault="002F7E51" w:rsidP="004706F5">
      <w:pPr>
        <w:pStyle w:val="Heading2"/>
      </w:pPr>
      <w:bookmarkStart w:id="1" w:name="_Hlk49159483"/>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A29C2" w:rsidRPr="001C697E" w14:paraId="51C7EE90" w14:textId="77777777" w:rsidTr="000F3624">
        <w:tc>
          <w:tcPr>
            <w:tcW w:w="2605" w:type="dxa"/>
          </w:tcPr>
          <w:p w14:paraId="20B85671" w14:textId="5E10427E" w:rsidR="001A29C2" w:rsidRPr="002F7E51" w:rsidRDefault="001A29C2" w:rsidP="001A29C2">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6D273676" w:rsidR="001A29C2" w:rsidRPr="002F7E51" w:rsidRDefault="001A29C2" w:rsidP="001A29C2">
            <w:pPr>
              <w:rPr>
                <w:rFonts w:cstheme="minorHAnsi"/>
              </w:rPr>
            </w:pPr>
            <w:r w:rsidRPr="00AE4DD8">
              <w:rPr>
                <w:rFonts w:ascii="Times New Roman" w:hAnsi="Times New Roman" w:cs="Times New Roman"/>
                <w:szCs w:val="24"/>
                <w:shd w:val="clear" w:color="auto" w:fill="FFFFFF"/>
              </w:rPr>
              <w:t xml:space="preserve">Provides an overview of the major; through lectures and individual assignments. It is meant to be a fun and informative course.  The topics are introductory and are presented to provide perspective.  </w:t>
            </w:r>
          </w:p>
        </w:tc>
      </w:tr>
      <w:tr w:rsidR="001A29C2" w:rsidRPr="001C697E" w14:paraId="22D7E0F9" w14:textId="77777777" w:rsidTr="000F3624">
        <w:tc>
          <w:tcPr>
            <w:tcW w:w="2605" w:type="dxa"/>
          </w:tcPr>
          <w:p w14:paraId="7E17FB3A" w14:textId="180B31F6" w:rsidR="001A29C2" w:rsidRPr="002F7E51" w:rsidRDefault="001A29C2" w:rsidP="001A29C2">
            <w:pPr>
              <w:rPr>
                <w:rFonts w:cstheme="minorHAnsi"/>
                <w:b/>
              </w:rPr>
            </w:pPr>
            <w:r>
              <w:rPr>
                <w:rFonts w:cstheme="minorHAnsi"/>
                <w:b/>
              </w:rPr>
              <w:t>Credits</w:t>
            </w:r>
            <w:r w:rsidRPr="002F7E51">
              <w:rPr>
                <w:rFonts w:cstheme="minorHAnsi"/>
                <w:b/>
              </w:rPr>
              <w:t>:</w:t>
            </w:r>
          </w:p>
        </w:tc>
        <w:tc>
          <w:tcPr>
            <w:tcW w:w="6359" w:type="dxa"/>
          </w:tcPr>
          <w:p w14:paraId="790DD601" w14:textId="14614415" w:rsidR="001A29C2" w:rsidRPr="002F7E51" w:rsidRDefault="001A29C2" w:rsidP="001A29C2">
            <w:pPr>
              <w:rPr>
                <w:rFonts w:cstheme="minorHAnsi"/>
              </w:rPr>
            </w:pPr>
            <w:r w:rsidRPr="00AE4DD8">
              <w:rPr>
                <w:rFonts w:ascii="Times New Roman" w:hAnsi="Times New Roman" w:cs="Times New Roman"/>
              </w:rPr>
              <w:t>1</w:t>
            </w:r>
          </w:p>
        </w:tc>
      </w:tr>
      <w:tr w:rsidR="001A29C2" w:rsidRPr="001C697E" w14:paraId="2E705A97" w14:textId="77777777" w:rsidTr="000F3624">
        <w:tc>
          <w:tcPr>
            <w:tcW w:w="2605" w:type="dxa"/>
          </w:tcPr>
          <w:p w14:paraId="4EDE66A1" w14:textId="0C522A53" w:rsidR="001A29C2" w:rsidRPr="002F7E51" w:rsidRDefault="001A29C2" w:rsidP="001A29C2">
            <w:pPr>
              <w:rPr>
                <w:rFonts w:cstheme="minorHAnsi"/>
                <w:b/>
              </w:rPr>
            </w:pPr>
            <w:r>
              <w:rPr>
                <w:rFonts w:cstheme="minorHAnsi"/>
                <w:b/>
              </w:rPr>
              <w:t>Prerequisites</w:t>
            </w:r>
            <w:r w:rsidRPr="002F7E51">
              <w:rPr>
                <w:rFonts w:cstheme="minorHAnsi"/>
                <w:b/>
              </w:rPr>
              <w:t>:</w:t>
            </w:r>
          </w:p>
        </w:tc>
        <w:tc>
          <w:tcPr>
            <w:tcW w:w="6359" w:type="dxa"/>
          </w:tcPr>
          <w:p w14:paraId="451414D7" w14:textId="727D8CCD" w:rsidR="001A29C2" w:rsidRPr="002F7E51" w:rsidRDefault="001A29C2" w:rsidP="001A29C2">
            <w:pPr>
              <w:rPr>
                <w:rFonts w:cstheme="minorHAnsi"/>
              </w:rPr>
            </w:pPr>
            <w:r w:rsidRPr="00AE4DD8">
              <w:rPr>
                <w:rFonts w:ascii="Times New Roman" w:hAnsi="Times New Roman" w:cs="Times New Roman"/>
              </w:rPr>
              <w:t>None</w:t>
            </w:r>
          </w:p>
        </w:tc>
      </w:tr>
    </w:tbl>
    <w:p w14:paraId="75572E09" w14:textId="7A8FB548" w:rsidR="002F7E51" w:rsidRPr="002F7E51" w:rsidRDefault="002F7E51" w:rsidP="004706F5">
      <w:pPr>
        <w:pStyle w:val="Heading2"/>
      </w:pPr>
      <w:bookmarkStart w:id="2" w:name="_Hlk49159555"/>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bookmarkEnd w:id="1"/>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306FDA27" w:rsidR="002F7E51" w:rsidRPr="002F7E51" w:rsidRDefault="001A29C2" w:rsidP="000F3624">
            <w:pPr>
              <w:rPr>
                <w:rFonts w:cstheme="minorHAnsi"/>
              </w:rPr>
            </w:pPr>
            <w:r>
              <w:rPr>
                <w:rFonts w:cstheme="minorHAnsi"/>
              </w:rPr>
              <w:t>NONE</w:t>
            </w:r>
          </w:p>
        </w:tc>
      </w:tr>
    </w:tbl>
    <w:p w14:paraId="47914543" w14:textId="28C60F15" w:rsidR="009A0912" w:rsidRPr="00F975E1" w:rsidRDefault="009A0912" w:rsidP="004706F5">
      <w:pPr>
        <w:pStyle w:val="Heading2"/>
      </w:pPr>
      <w:bookmarkStart w:id="3" w:name="_Hlk49159651"/>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1A29C2" w:rsidRPr="001C697E" w14:paraId="1B7AC527" w14:textId="77777777" w:rsidTr="00637563">
        <w:tc>
          <w:tcPr>
            <w:tcW w:w="2605" w:type="dxa"/>
          </w:tcPr>
          <w:bookmarkEnd w:id="2"/>
          <w:bookmarkEnd w:id="3"/>
          <w:p w14:paraId="2B1AF721" w14:textId="1C23EDA4" w:rsidR="001A29C2" w:rsidRPr="002F7E51" w:rsidRDefault="001A29C2" w:rsidP="001A29C2">
            <w:pPr>
              <w:rPr>
                <w:rFonts w:cstheme="minorHAnsi"/>
                <w:b/>
              </w:rPr>
            </w:pPr>
            <w:r>
              <w:rPr>
                <w:rFonts w:cstheme="minorHAnsi"/>
                <w:b/>
              </w:rPr>
              <w:t>Course Website</w:t>
            </w:r>
            <w:r w:rsidRPr="002F7E51">
              <w:rPr>
                <w:rFonts w:cstheme="minorHAnsi"/>
                <w:b/>
              </w:rPr>
              <w:t xml:space="preserve">: </w:t>
            </w:r>
          </w:p>
        </w:tc>
        <w:tc>
          <w:tcPr>
            <w:tcW w:w="6359" w:type="dxa"/>
          </w:tcPr>
          <w:p w14:paraId="44877405" w14:textId="624E6F20" w:rsidR="001A29C2" w:rsidRPr="002F7E51" w:rsidRDefault="00D309F0" w:rsidP="001A29C2">
            <w:pPr>
              <w:rPr>
                <w:rFonts w:cstheme="minorHAnsi"/>
              </w:rPr>
            </w:pPr>
            <w:hyperlink r:id="rId14" w:history="1">
              <w:r w:rsidR="001A29C2" w:rsidRPr="00AE4DD8">
                <w:rPr>
                  <w:rStyle w:val="Hyperlink"/>
                  <w:rFonts w:ascii="Times New Roman" w:hAnsi="Times New Roman" w:cs="Times New Roman"/>
                </w:rPr>
                <w:t>www.uwsp.edu</w:t>
              </w:r>
            </w:hyperlink>
            <w:r w:rsidR="001A29C2" w:rsidRPr="00AE4DD8">
              <w:rPr>
                <w:rFonts w:ascii="Times New Roman" w:hAnsi="Times New Roman" w:cs="Times New Roman"/>
              </w:rPr>
              <w:t xml:space="preserve">   LOGIN to Canvas</w:t>
            </w:r>
          </w:p>
        </w:tc>
      </w:tr>
      <w:tr w:rsidR="001A29C2" w:rsidRPr="001C697E" w14:paraId="509C28D3" w14:textId="77777777" w:rsidTr="000C4D9A">
        <w:tc>
          <w:tcPr>
            <w:tcW w:w="2605" w:type="dxa"/>
            <w:tcBorders>
              <w:bottom w:val="single" w:sz="4" w:space="0" w:color="auto"/>
            </w:tcBorders>
          </w:tcPr>
          <w:p w14:paraId="0B919059" w14:textId="21FE9D5F" w:rsidR="001A29C2" w:rsidRDefault="001A29C2" w:rsidP="001A29C2">
            <w:pPr>
              <w:rPr>
                <w:rFonts w:cstheme="minorHAnsi"/>
                <w:b/>
              </w:rPr>
            </w:pPr>
            <w:r>
              <w:rPr>
                <w:rFonts w:cstheme="minorHAnsi"/>
                <w:b/>
              </w:rPr>
              <w:t xml:space="preserve"> Course Delivery:</w:t>
            </w:r>
          </w:p>
        </w:tc>
        <w:tc>
          <w:tcPr>
            <w:tcW w:w="6359" w:type="dxa"/>
            <w:tcBorders>
              <w:bottom w:val="single" w:sz="4" w:space="0" w:color="auto"/>
            </w:tcBorders>
          </w:tcPr>
          <w:p w14:paraId="6A5B6E1C" w14:textId="1B319183" w:rsidR="001A29C2" w:rsidRPr="002F7E51" w:rsidRDefault="001A29C2" w:rsidP="001A29C2">
            <w:pPr>
              <w:rPr>
                <w:rFonts w:cstheme="minorHAnsi"/>
              </w:rPr>
            </w:pPr>
            <w:r>
              <w:rPr>
                <w:rFonts w:cstheme="minorHAnsi"/>
              </w:rPr>
              <w:t xml:space="preserve"> </w:t>
            </w:r>
            <w:r w:rsidRPr="00AE4DD8">
              <w:rPr>
                <w:rFonts w:ascii="Times New Roman" w:hAnsi="Times New Roman" w:cs="Times New Roman"/>
              </w:rPr>
              <w:t>100% online asynchronous</w:t>
            </w:r>
            <w:r>
              <w:rPr>
                <w:rFonts w:ascii="Times New Roman" w:hAnsi="Times New Roman" w:cs="Times New Roman"/>
              </w:rPr>
              <w:t xml:space="preserve"> </w:t>
            </w:r>
          </w:p>
        </w:tc>
      </w:tr>
      <w:tr w:rsidR="001A29C2" w:rsidRPr="001C697E" w14:paraId="04AFCCDF" w14:textId="77777777" w:rsidTr="000C4D9A">
        <w:tc>
          <w:tcPr>
            <w:tcW w:w="2605" w:type="dxa"/>
            <w:tcBorders>
              <w:left w:val="nil"/>
              <w:bottom w:val="nil"/>
              <w:right w:val="nil"/>
            </w:tcBorders>
          </w:tcPr>
          <w:p w14:paraId="174F321C" w14:textId="0AB81332" w:rsidR="001A29C2" w:rsidRDefault="001A29C2" w:rsidP="001A29C2">
            <w:pPr>
              <w:rPr>
                <w:rFonts w:cstheme="minorHAnsi"/>
                <w:b/>
              </w:rPr>
            </w:pPr>
            <w:bookmarkStart w:id="4" w:name="_Hlk49159878"/>
            <w:r>
              <w:rPr>
                <w:rFonts w:cstheme="minorHAnsi"/>
                <w:b/>
              </w:rPr>
              <w:t xml:space="preserve"> </w:t>
            </w:r>
          </w:p>
        </w:tc>
        <w:tc>
          <w:tcPr>
            <w:tcW w:w="6359" w:type="dxa"/>
            <w:tcBorders>
              <w:left w:val="nil"/>
              <w:bottom w:val="nil"/>
              <w:right w:val="nil"/>
            </w:tcBorders>
          </w:tcPr>
          <w:p w14:paraId="54420B13" w14:textId="527496F3" w:rsidR="001A29C2" w:rsidRPr="002F7E51" w:rsidRDefault="001A29C2" w:rsidP="001A29C2">
            <w:pPr>
              <w:rPr>
                <w:rFonts w:cstheme="minorHAnsi"/>
              </w:rPr>
            </w:pPr>
          </w:p>
        </w:tc>
      </w:tr>
      <w:bookmarkEnd w:id="4"/>
      <w:tr w:rsidR="001A29C2" w:rsidRPr="001C697E" w14:paraId="4E51E717" w14:textId="77777777" w:rsidTr="000C4D9A">
        <w:tc>
          <w:tcPr>
            <w:tcW w:w="2605" w:type="dxa"/>
            <w:tcBorders>
              <w:top w:val="nil"/>
              <w:left w:val="nil"/>
              <w:bottom w:val="nil"/>
              <w:right w:val="nil"/>
            </w:tcBorders>
          </w:tcPr>
          <w:p w14:paraId="5A806C86" w14:textId="7A86D92B" w:rsidR="001A29C2" w:rsidRDefault="001A29C2" w:rsidP="001A29C2">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1A29C2" w:rsidRPr="00615E3A" w:rsidRDefault="001A29C2" w:rsidP="001A29C2">
            <w:pPr>
              <w:rPr>
                <w:sz w:val="8"/>
                <w:szCs w:val="8"/>
              </w:rPr>
            </w:pPr>
          </w:p>
          <w:p w14:paraId="1CCDC91B" w14:textId="76971DE6" w:rsidR="001A29C2" w:rsidRDefault="001A29C2" w:rsidP="001A29C2">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1A29C2" w:rsidRDefault="001A29C2" w:rsidP="001A29C2">
            <w:pPr>
              <w:pStyle w:val="ListParagraph"/>
              <w:numPr>
                <w:ilvl w:val="0"/>
                <w:numId w:val="17"/>
              </w:numPr>
            </w:pPr>
            <w:r>
              <w:t>Ask Your Instructor a Question</w:t>
            </w:r>
            <w:r>
              <w:br/>
            </w:r>
            <w:r w:rsidRPr="0006641C">
              <w:rPr>
                <w:i/>
                <w:iCs/>
              </w:rPr>
              <w:t>Submit a question to your instructor</w:t>
            </w:r>
          </w:p>
          <w:p w14:paraId="6FF7853F" w14:textId="77777777" w:rsidR="001A29C2" w:rsidRDefault="001A29C2" w:rsidP="001A29C2">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1A29C2" w:rsidRPr="0006641C" w:rsidRDefault="001A29C2" w:rsidP="001A29C2">
            <w:pPr>
              <w:pStyle w:val="ListParagraph"/>
              <w:numPr>
                <w:ilvl w:val="0"/>
                <w:numId w:val="17"/>
              </w:numPr>
              <w:rPr>
                <w:i/>
                <w:iCs/>
              </w:rPr>
            </w:pPr>
            <w:r>
              <w:lastRenderedPageBreak/>
              <w:t>Chat with Canvas Support (Student)</w:t>
            </w:r>
            <w:r>
              <w:br/>
            </w:r>
            <w:r w:rsidRPr="0006641C">
              <w:rPr>
                <w:i/>
                <w:iCs/>
              </w:rPr>
              <w:t>Live Chat with Canvas Support 24x7!</w:t>
            </w:r>
          </w:p>
          <w:p w14:paraId="280A2397" w14:textId="77777777" w:rsidR="001A29C2" w:rsidRDefault="001A29C2" w:rsidP="001A29C2">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1A29C2" w:rsidRDefault="001A29C2" w:rsidP="001A29C2">
            <w:pPr>
              <w:pStyle w:val="ListParagraph"/>
              <w:numPr>
                <w:ilvl w:val="0"/>
                <w:numId w:val="17"/>
              </w:numPr>
            </w:pPr>
            <w:r>
              <w:t>Contact Canvas Support via email</w:t>
            </w:r>
            <w:r>
              <w:br/>
            </w:r>
            <w:r w:rsidRPr="0006641C">
              <w:rPr>
                <w:i/>
                <w:iCs/>
              </w:rPr>
              <w:t>Canvas support will email a response</w:t>
            </w:r>
          </w:p>
          <w:p w14:paraId="41B18555" w14:textId="77777777" w:rsidR="001A29C2" w:rsidRDefault="001A29C2" w:rsidP="001A29C2">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1A29C2" w:rsidRDefault="001A29C2" w:rsidP="001A29C2">
            <w:pPr>
              <w:pStyle w:val="ListParagraph"/>
              <w:numPr>
                <w:ilvl w:val="0"/>
                <w:numId w:val="17"/>
              </w:numPr>
            </w:pPr>
            <w:r>
              <w:t>Contact Canvas Support via phone</w:t>
            </w:r>
            <w:r>
              <w:br/>
            </w:r>
            <w:r w:rsidRPr="0006641C">
              <w:rPr>
                <w:i/>
                <w:iCs/>
              </w:rPr>
              <w:t>Find the phone number for your institution</w:t>
            </w:r>
          </w:p>
          <w:p w14:paraId="1BE04B53" w14:textId="77777777" w:rsidR="001A29C2" w:rsidRDefault="001A29C2" w:rsidP="001A29C2">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1A29C2" w:rsidRPr="0006641C" w:rsidRDefault="001A29C2" w:rsidP="001A29C2">
            <w:pPr>
              <w:pStyle w:val="ListParagraph"/>
              <w:numPr>
                <w:ilvl w:val="0"/>
                <w:numId w:val="17"/>
              </w:numPr>
              <w:rPr>
                <w:i/>
                <w:iCs/>
              </w:rPr>
            </w:pPr>
            <w:r>
              <w:t>Search the Canvas Guides</w:t>
            </w:r>
            <w:r>
              <w:br/>
            </w:r>
            <w:r w:rsidRPr="0006641C">
              <w:rPr>
                <w:i/>
                <w:iCs/>
              </w:rPr>
              <w:t>Find answers to common questions</w:t>
            </w:r>
          </w:p>
          <w:p w14:paraId="1E6E269A" w14:textId="77777777" w:rsidR="001A29C2" w:rsidRDefault="001A29C2" w:rsidP="001A29C2">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1A29C2" w:rsidRPr="0006641C" w:rsidRDefault="001A29C2" w:rsidP="001A29C2">
            <w:pPr>
              <w:pStyle w:val="ListParagraph"/>
              <w:numPr>
                <w:ilvl w:val="0"/>
                <w:numId w:val="17"/>
              </w:numPr>
              <w:rPr>
                <w:i/>
                <w:iCs/>
              </w:rPr>
            </w:pPr>
            <w:r>
              <w:t>Submit a Feature Idea</w:t>
            </w:r>
            <w:r>
              <w:br/>
            </w:r>
            <w:r w:rsidRPr="0006641C">
              <w:rPr>
                <w:i/>
                <w:iCs/>
              </w:rPr>
              <w:t>Have an idea to improve Canvas?</w:t>
            </w:r>
          </w:p>
          <w:p w14:paraId="594F6976" w14:textId="77777777" w:rsidR="001A29C2" w:rsidRDefault="001A29C2" w:rsidP="001A29C2">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1A29C2" w:rsidRDefault="001A29C2" w:rsidP="001A29C2"/>
          <w:p w14:paraId="183ED40A" w14:textId="77777777" w:rsidR="001A29C2" w:rsidRDefault="001A29C2" w:rsidP="001A29C2">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1A29C2" w:rsidRDefault="001A29C2" w:rsidP="001A29C2"/>
        </w:tc>
      </w:tr>
      <w:tr w:rsidR="001A29C2" w:rsidRPr="001C697E" w14:paraId="5AFAE070" w14:textId="77777777" w:rsidTr="00637563">
        <w:tc>
          <w:tcPr>
            <w:tcW w:w="2605" w:type="dxa"/>
            <w:tcBorders>
              <w:top w:val="nil"/>
              <w:left w:val="nil"/>
              <w:bottom w:val="nil"/>
              <w:right w:val="nil"/>
            </w:tcBorders>
          </w:tcPr>
          <w:p w14:paraId="6536A55D" w14:textId="658119C1" w:rsidR="001A29C2" w:rsidRDefault="001A29C2" w:rsidP="001A29C2">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1A29C2" w:rsidRDefault="001A29C2" w:rsidP="001A29C2">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1A29C2" w:rsidRDefault="001A29C2" w:rsidP="001A29C2">
            <w:pPr>
              <w:rPr>
                <w:rStyle w:val="Hyperlink"/>
              </w:rPr>
            </w:pPr>
          </w:p>
          <w:p w14:paraId="0B73F0DD" w14:textId="42623445" w:rsidR="001A29C2" w:rsidRDefault="001A29C2" w:rsidP="001A29C2">
            <w:r>
              <w:t xml:space="preserve">For technology instruction sheets, online support videos, and other related resources, go to: </w:t>
            </w:r>
            <w:hyperlink r:id="rId21" w:history="1">
              <w:r w:rsidRPr="00C05F6B">
                <w:rPr>
                  <w:rStyle w:val="Hyperlink"/>
                </w:rPr>
                <w:t>https://www.uwsp.edu/online/Pages/Student-Support.aspx</w:t>
              </w:r>
            </w:hyperlink>
          </w:p>
          <w:p w14:paraId="2A05693A" w14:textId="5AF653BC" w:rsidR="001A29C2" w:rsidRDefault="001A29C2" w:rsidP="001A29C2"/>
          <w:p w14:paraId="36F73F45" w14:textId="318C1A0F" w:rsidR="001A29C2" w:rsidRDefault="001A29C2" w:rsidP="001A29C2">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1A29C2" w:rsidRDefault="001A29C2" w:rsidP="001A29C2"/>
          <w:p w14:paraId="7C72CBA1" w14:textId="79597145" w:rsidR="001A29C2" w:rsidRPr="009F0FFE" w:rsidRDefault="001A29C2" w:rsidP="001A29C2">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0F7C83D" w:rsidR="002F7E51" w:rsidRDefault="001A29C2" w:rsidP="002F7E51">
      <w:pPr>
        <w:rPr>
          <w:rFonts w:ascii="Times New Roman" w:hAnsi="Times New Roman" w:cs="Times New Roman"/>
          <w:sz w:val="36"/>
        </w:rPr>
      </w:pPr>
      <w:r>
        <w:rPr>
          <w:rFonts w:ascii="Times New Roman" w:hAnsi="Times New Roman" w:cs="Times New Roman"/>
          <w:sz w:val="36"/>
        </w:rPr>
        <w:lastRenderedPageBreak/>
        <w:t xml:space="preserve"> </w:t>
      </w:r>
      <w:r>
        <w:rPr>
          <w:rFonts w:ascii="Times New Roman" w:hAnsi="Times New Roman" w:cs="Times New Roman"/>
          <w:sz w:val="36"/>
        </w:rPr>
        <w:tab/>
      </w:r>
      <w:r w:rsidR="00D10EBB">
        <w:rPr>
          <w:rFonts w:ascii="Times New Roman" w:hAnsi="Times New Roman" w:cs="Times New Roman"/>
          <w:sz w:val="36"/>
        </w:rPr>
        <w:t xml:space="preserve"> </w:t>
      </w:r>
      <w:r w:rsidR="00D10EBB">
        <w:rPr>
          <w:rFonts w:ascii="Times New Roman" w:hAnsi="Times New Roman" w:cs="Times New Roman"/>
          <w:sz w:val="36"/>
        </w:rPr>
        <w:tab/>
      </w:r>
    </w:p>
    <w:p w14:paraId="3679B5D2" w14:textId="77777777" w:rsidR="001A29C2" w:rsidRPr="00AE4DD8" w:rsidRDefault="001A29C2" w:rsidP="001A29C2">
      <w:pPr>
        <w:rPr>
          <w:rFonts w:ascii="Times New Roman" w:hAnsi="Times New Roman" w:cs="Times New Roman"/>
          <w:sz w:val="36"/>
          <w:szCs w:val="36"/>
        </w:rPr>
      </w:pPr>
    </w:p>
    <w:p w14:paraId="764117FF" w14:textId="77777777" w:rsidR="001A29C2" w:rsidRPr="00AE4DD8" w:rsidRDefault="001A29C2" w:rsidP="001A29C2">
      <w:pPr>
        <w:pStyle w:val="Heading1"/>
        <w:rPr>
          <w:rFonts w:ascii="Times New Roman" w:hAnsi="Times New Roman" w:cs="Times New Roman"/>
        </w:rPr>
      </w:pPr>
      <w:r w:rsidRPr="00AE4DD8">
        <w:rPr>
          <w:rFonts w:ascii="Times New Roman" w:hAnsi="Times New Roman" w:cs="Times New Roman"/>
        </w:rPr>
        <w:t>Schedule</w:t>
      </w:r>
    </w:p>
    <w:p w14:paraId="3A428241" w14:textId="77777777" w:rsidR="001A29C2" w:rsidRPr="00AE4DD8" w:rsidRDefault="001A29C2" w:rsidP="001A29C2">
      <w:pPr>
        <w:rPr>
          <w:rFonts w:ascii="Times New Roman" w:hAnsi="Times New Roman" w:cs="Times New Roman"/>
        </w:rPr>
      </w:pPr>
    </w:p>
    <w:tbl>
      <w:tblPr>
        <w:tblStyle w:val="TableGrid"/>
        <w:tblW w:w="0" w:type="auto"/>
        <w:tblLook w:val="04A0" w:firstRow="1" w:lastRow="0" w:firstColumn="1" w:lastColumn="0" w:noHBand="0" w:noVBand="1"/>
      </w:tblPr>
      <w:tblGrid>
        <w:gridCol w:w="779"/>
        <w:gridCol w:w="2079"/>
        <w:gridCol w:w="4069"/>
        <w:gridCol w:w="2423"/>
      </w:tblGrid>
      <w:tr w:rsidR="001A29C2" w:rsidRPr="00AE4DD8" w14:paraId="1AC357E1" w14:textId="77777777" w:rsidTr="001A29C2">
        <w:tc>
          <w:tcPr>
            <w:tcW w:w="793" w:type="dxa"/>
          </w:tcPr>
          <w:p w14:paraId="248BD1C1"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 xml:space="preserve">Week </w:t>
            </w:r>
            <w:proofErr w:type="spellStart"/>
            <w:r w:rsidRPr="00AE4DD8">
              <w:rPr>
                <w:rFonts w:ascii="Times New Roman" w:hAnsi="Times New Roman" w:cs="Times New Roman"/>
              </w:rPr>
              <w:t>Nbr</w:t>
            </w:r>
            <w:proofErr w:type="spellEnd"/>
          </w:p>
        </w:tc>
        <w:tc>
          <w:tcPr>
            <w:tcW w:w="2442" w:type="dxa"/>
          </w:tcPr>
          <w:p w14:paraId="5A879479" w14:textId="77777777" w:rsidR="0089150A" w:rsidRDefault="001A29C2" w:rsidP="001A29C2">
            <w:pPr>
              <w:rPr>
                <w:rFonts w:ascii="Times New Roman" w:hAnsi="Times New Roman" w:cs="Times New Roman"/>
              </w:rPr>
            </w:pPr>
            <w:r w:rsidRPr="00AE4DD8">
              <w:rPr>
                <w:rFonts w:ascii="Times New Roman" w:hAnsi="Times New Roman" w:cs="Times New Roman"/>
              </w:rPr>
              <w:t>Start Date</w:t>
            </w:r>
            <w:r w:rsidR="0089150A">
              <w:rPr>
                <w:rFonts w:ascii="Times New Roman" w:hAnsi="Times New Roman" w:cs="Times New Roman"/>
              </w:rPr>
              <w:t xml:space="preserve"> </w:t>
            </w:r>
          </w:p>
          <w:p w14:paraId="22FAA04C" w14:textId="788D29C0" w:rsidR="001A29C2" w:rsidRPr="00AE4DD8" w:rsidRDefault="0089150A" w:rsidP="001A29C2">
            <w:pPr>
              <w:rPr>
                <w:rFonts w:ascii="Times New Roman" w:hAnsi="Times New Roman" w:cs="Times New Roman"/>
              </w:rPr>
            </w:pPr>
            <w:r>
              <w:rPr>
                <w:rFonts w:ascii="Times New Roman" w:hAnsi="Times New Roman" w:cs="Times New Roman"/>
              </w:rPr>
              <w:t>Mo-</w:t>
            </w:r>
            <w:proofErr w:type="spellStart"/>
            <w:r>
              <w:rPr>
                <w:rFonts w:ascii="Times New Roman" w:hAnsi="Times New Roman" w:cs="Times New Roman"/>
              </w:rPr>
              <w:t>Su</w:t>
            </w:r>
            <w:proofErr w:type="spellEnd"/>
          </w:p>
        </w:tc>
        <w:tc>
          <w:tcPr>
            <w:tcW w:w="4880" w:type="dxa"/>
          </w:tcPr>
          <w:p w14:paraId="03E44C85"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Topic</w:t>
            </w:r>
          </w:p>
        </w:tc>
        <w:tc>
          <w:tcPr>
            <w:tcW w:w="2675" w:type="dxa"/>
          </w:tcPr>
          <w:p w14:paraId="685833AD"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Assignments</w:t>
            </w:r>
          </w:p>
        </w:tc>
      </w:tr>
      <w:tr w:rsidR="001A29C2" w:rsidRPr="00AE4DD8" w14:paraId="052BAC4C" w14:textId="77777777" w:rsidTr="001A29C2">
        <w:tc>
          <w:tcPr>
            <w:tcW w:w="793" w:type="dxa"/>
          </w:tcPr>
          <w:p w14:paraId="530F1905"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1</w:t>
            </w:r>
          </w:p>
        </w:tc>
        <w:tc>
          <w:tcPr>
            <w:tcW w:w="2442" w:type="dxa"/>
          </w:tcPr>
          <w:p w14:paraId="053FBD32" w14:textId="2C6266B1" w:rsidR="001A29C2" w:rsidRPr="00AE4DD8" w:rsidRDefault="0089150A" w:rsidP="001A29C2">
            <w:pPr>
              <w:rPr>
                <w:rFonts w:ascii="Times New Roman" w:hAnsi="Times New Roman" w:cs="Times New Roman"/>
              </w:rPr>
            </w:pPr>
            <w:r>
              <w:rPr>
                <w:rFonts w:ascii="Times New Roman" w:hAnsi="Times New Roman" w:cs="Times New Roman"/>
              </w:rPr>
              <w:t>*</w:t>
            </w:r>
            <w:r w:rsidR="001A29C2" w:rsidRPr="00AE4DD8">
              <w:rPr>
                <w:rFonts w:ascii="Times New Roman" w:hAnsi="Times New Roman" w:cs="Times New Roman"/>
              </w:rPr>
              <w:t>9/02 - 9/05</w:t>
            </w:r>
          </w:p>
        </w:tc>
        <w:tc>
          <w:tcPr>
            <w:tcW w:w="4880" w:type="dxa"/>
          </w:tcPr>
          <w:p w14:paraId="7949DB9C"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No Class :(</w:t>
            </w:r>
          </w:p>
        </w:tc>
        <w:tc>
          <w:tcPr>
            <w:tcW w:w="2675" w:type="dxa"/>
          </w:tcPr>
          <w:p w14:paraId="217AF592" w14:textId="77777777" w:rsidR="001A29C2" w:rsidRPr="00AE4DD8" w:rsidRDefault="001A29C2" w:rsidP="001A29C2">
            <w:pPr>
              <w:rPr>
                <w:rFonts w:ascii="Times New Roman" w:hAnsi="Times New Roman" w:cs="Times New Roman"/>
              </w:rPr>
            </w:pPr>
          </w:p>
        </w:tc>
      </w:tr>
      <w:tr w:rsidR="001A29C2" w:rsidRPr="00AE4DD8" w14:paraId="33F02DA8" w14:textId="77777777" w:rsidTr="001A29C2">
        <w:tc>
          <w:tcPr>
            <w:tcW w:w="793" w:type="dxa"/>
          </w:tcPr>
          <w:p w14:paraId="777D934F"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2</w:t>
            </w:r>
          </w:p>
        </w:tc>
        <w:tc>
          <w:tcPr>
            <w:tcW w:w="2442" w:type="dxa"/>
          </w:tcPr>
          <w:p w14:paraId="27892447" w14:textId="4DCF395E" w:rsidR="001A29C2" w:rsidRPr="00AE4DD8" w:rsidRDefault="001A29C2" w:rsidP="001A29C2">
            <w:pPr>
              <w:rPr>
                <w:rFonts w:ascii="Times New Roman" w:hAnsi="Times New Roman" w:cs="Times New Roman"/>
              </w:rPr>
            </w:pPr>
            <w:r w:rsidRPr="00AE4DD8">
              <w:rPr>
                <w:rFonts w:ascii="Times New Roman" w:hAnsi="Times New Roman" w:cs="Times New Roman"/>
              </w:rPr>
              <w:t>9/0</w:t>
            </w:r>
            <w:r w:rsidR="0089150A">
              <w:rPr>
                <w:rFonts w:ascii="Times New Roman" w:hAnsi="Times New Roman" w:cs="Times New Roman"/>
              </w:rPr>
              <w:t>7</w:t>
            </w:r>
            <w:r w:rsidRPr="00AE4DD8">
              <w:rPr>
                <w:rFonts w:ascii="Times New Roman" w:hAnsi="Times New Roman" w:cs="Times New Roman"/>
              </w:rPr>
              <w:t xml:space="preserve"> - 9/12</w:t>
            </w:r>
          </w:p>
        </w:tc>
        <w:tc>
          <w:tcPr>
            <w:tcW w:w="4880" w:type="dxa"/>
          </w:tcPr>
          <w:p w14:paraId="534184E5"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Research Errors</w:t>
            </w:r>
          </w:p>
        </w:tc>
        <w:tc>
          <w:tcPr>
            <w:tcW w:w="2675" w:type="dxa"/>
          </w:tcPr>
          <w:p w14:paraId="13941B83" w14:textId="359970BC" w:rsidR="001A29C2" w:rsidRPr="00AE4DD8" w:rsidRDefault="001A29C2" w:rsidP="001A29C2">
            <w:pPr>
              <w:rPr>
                <w:rFonts w:ascii="Times New Roman" w:hAnsi="Times New Roman" w:cs="Times New Roman"/>
              </w:rPr>
            </w:pPr>
            <w:r w:rsidRPr="00AE4DD8">
              <w:rPr>
                <w:rFonts w:ascii="Times New Roman" w:hAnsi="Times New Roman" w:cs="Times New Roman"/>
              </w:rPr>
              <w:t xml:space="preserve">Lab </w:t>
            </w:r>
            <w:r w:rsidR="0089150A">
              <w:rPr>
                <w:rFonts w:ascii="Times New Roman" w:hAnsi="Times New Roman" w:cs="Times New Roman"/>
              </w:rPr>
              <w:t>1</w:t>
            </w:r>
          </w:p>
        </w:tc>
      </w:tr>
      <w:tr w:rsidR="001A29C2" w:rsidRPr="00AE4DD8" w14:paraId="54D948C4" w14:textId="77777777" w:rsidTr="001A29C2">
        <w:tc>
          <w:tcPr>
            <w:tcW w:w="793" w:type="dxa"/>
          </w:tcPr>
          <w:p w14:paraId="2014614C"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3</w:t>
            </w:r>
          </w:p>
        </w:tc>
        <w:tc>
          <w:tcPr>
            <w:tcW w:w="2442" w:type="dxa"/>
          </w:tcPr>
          <w:p w14:paraId="48E55D3A" w14:textId="2107E7CA" w:rsidR="001A29C2" w:rsidRPr="00AE4DD8" w:rsidRDefault="001A29C2" w:rsidP="001A29C2">
            <w:pPr>
              <w:rPr>
                <w:rFonts w:ascii="Times New Roman" w:hAnsi="Times New Roman" w:cs="Times New Roman"/>
              </w:rPr>
            </w:pPr>
            <w:r w:rsidRPr="00AE4DD8">
              <w:rPr>
                <w:rFonts w:ascii="Times New Roman" w:hAnsi="Times New Roman" w:cs="Times New Roman"/>
              </w:rPr>
              <w:t>9/1</w:t>
            </w:r>
            <w:r w:rsidR="0089150A">
              <w:rPr>
                <w:rFonts w:ascii="Times New Roman" w:hAnsi="Times New Roman" w:cs="Times New Roman"/>
              </w:rPr>
              <w:t>4</w:t>
            </w:r>
            <w:r w:rsidRPr="00AE4DD8">
              <w:rPr>
                <w:rFonts w:ascii="Times New Roman" w:hAnsi="Times New Roman" w:cs="Times New Roman"/>
              </w:rPr>
              <w:t xml:space="preserve"> - 9/19</w:t>
            </w:r>
          </w:p>
        </w:tc>
        <w:tc>
          <w:tcPr>
            <w:tcW w:w="4880" w:type="dxa"/>
          </w:tcPr>
          <w:p w14:paraId="223651E3"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No Class :(</w:t>
            </w:r>
          </w:p>
        </w:tc>
        <w:tc>
          <w:tcPr>
            <w:tcW w:w="2675" w:type="dxa"/>
          </w:tcPr>
          <w:p w14:paraId="18F046D0" w14:textId="77777777" w:rsidR="001A29C2" w:rsidRPr="00AE4DD8" w:rsidRDefault="001A29C2" w:rsidP="001A29C2">
            <w:pPr>
              <w:rPr>
                <w:rFonts w:ascii="Times New Roman" w:hAnsi="Times New Roman" w:cs="Times New Roman"/>
              </w:rPr>
            </w:pPr>
          </w:p>
        </w:tc>
      </w:tr>
      <w:tr w:rsidR="001A29C2" w:rsidRPr="00AE4DD8" w14:paraId="4722C522" w14:textId="77777777" w:rsidTr="001A29C2">
        <w:tc>
          <w:tcPr>
            <w:tcW w:w="793" w:type="dxa"/>
          </w:tcPr>
          <w:p w14:paraId="2EC971AD"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4</w:t>
            </w:r>
          </w:p>
        </w:tc>
        <w:tc>
          <w:tcPr>
            <w:tcW w:w="2442" w:type="dxa"/>
          </w:tcPr>
          <w:p w14:paraId="011AD7F6" w14:textId="5C8CFF21" w:rsidR="001A29C2" w:rsidRPr="00AE4DD8" w:rsidRDefault="001A29C2" w:rsidP="001A29C2">
            <w:pPr>
              <w:rPr>
                <w:rFonts w:ascii="Times New Roman" w:hAnsi="Times New Roman" w:cs="Times New Roman"/>
              </w:rPr>
            </w:pPr>
            <w:r w:rsidRPr="00AE4DD8">
              <w:rPr>
                <w:rFonts w:ascii="Times New Roman" w:hAnsi="Times New Roman" w:cs="Times New Roman"/>
              </w:rPr>
              <w:t>9/2</w:t>
            </w:r>
            <w:r w:rsidR="0089150A">
              <w:rPr>
                <w:rFonts w:ascii="Times New Roman" w:hAnsi="Times New Roman" w:cs="Times New Roman"/>
              </w:rPr>
              <w:t>1</w:t>
            </w:r>
            <w:r w:rsidRPr="00AE4DD8">
              <w:rPr>
                <w:rFonts w:ascii="Times New Roman" w:hAnsi="Times New Roman" w:cs="Times New Roman"/>
              </w:rPr>
              <w:t xml:space="preserve"> - 9/26</w:t>
            </w:r>
          </w:p>
        </w:tc>
        <w:tc>
          <w:tcPr>
            <w:tcW w:w="4880" w:type="dxa"/>
          </w:tcPr>
          <w:p w14:paraId="7DDBB13C"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Topic 2- TBD</w:t>
            </w:r>
          </w:p>
        </w:tc>
        <w:tc>
          <w:tcPr>
            <w:tcW w:w="2675" w:type="dxa"/>
          </w:tcPr>
          <w:p w14:paraId="702B45D4" w14:textId="16C253EE" w:rsidR="001A29C2" w:rsidRPr="00AE4DD8" w:rsidRDefault="001A29C2" w:rsidP="001A29C2">
            <w:pPr>
              <w:rPr>
                <w:rFonts w:ascii="Times New Roman" w:hAnsi="Times New Roman" w:cs="Times New Roman"/>
              </w:rPr>
            </w:pPr>
            <w:r w:rsidRPr="00AE4DD8">
              <w:rPr>
                <w:rFonts w:ascii="Times New Roman" w:hAnsi="Times New Roman" w:cs="Times New Roman"/>
              </w:rPr>
              <w:t>Lab</w:t>
            </w:r>
            <w:r w:rsidR="0089150A">
              <w:rPr>
                <w:rFonts w:ascii="Times New Roman" w:hAnsi="Times New Roman" w:cs="Times New Roman"/>
              </w:rPr>
              <w:t>/Summary 2</w:t>
            </w:r>
          </w:p>
        </w:tc>
      </w:tr>
      <w:tr w:rsidR="001A29C2" w:rsidRPr="00AE4DD8" w14:paraId="2B8AA78D" w14:textId="77777777" w:rsidTr="001A29C2">
        <w:tc>
          <w:tcPr>
            <w:tcW w:w="793" w:type="dxa"/>
          </w:tcPr>
          <w:p w14:paraId="1BF19194"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5</w:t>
            </w:r>
          </w:p>
        </w:tc>
        <w:tc>
          <w:tcPr>
            <w:tcW w:w="2442" w:type="dxa"/>
          </w:tcPr>
          <w:p w14:paraId="1D6AA7A5" w14:textId="24C003C2" w:rsidR="001A29C2" w:rsidRPr="00AE4DD8" w:rsidRDefault="001A29C2" w:rsidP="001A29C2">
            <w:pPr>
              <w:rPr>
                <w:rFonts w:ascii="Times New Roman" w:hAnsi="Times New Roman" w:cs="Times New Roman"/>
              </w:rPr>
            </w:pPr>
            <w:r w:rsidRPr="00AE4DD8">
              <w:rPr>
                <w:rFonts w:ascii="Times New Roman" w:hAnsi="Times New Roman" w:cs="Times New Roman"/>
              </w:rPr>
              <w:t>9/2</w:t>
            </w:r>
            <w:r w:rsidR="0089150A">
              <w:rPr>
                <w:rFonts w:ascii="Times New Roman" w:hAnsi="Times New Roman" w:cs="Times New Roman"/>
              </w:rPr>
              <w:t>8</w:t>
            </w:r>
            <w:r w:rsidRPr="00AE4DD8">
              <w:rPr>
                <w:rFonts w:ascii="Times New Roman" w:hAnsi="Times New Roman" w:cs="Times New Roman"/>
              </w:rPr>
              <w:t xml:space="preserve"> - 10/03</w:t>
            </w:r>
          </w:p>
        </w:tc>
        <w:tc>
          <w:tcPr>
            <w:tcW w:w="4880" w:type="dxa"/>
          </w:tcPr>
          <w:p w14:paraId="1FAE265B"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No Class :(</w:t>
            </w:r>
          </w:p>
        </w:tc>
        <w:tc>
          <w:tcPr>
            <w:tcW w:w="2675" w:type="dxa"/>
          </w:tcPr>
          <w:p w14:paraId="77023A7C" w14:textId="77777777" w:rsidR="001A29C2" w:rsidRPr="00AE4DD8" w:rsidRDefault="001A29C2" w:rsidP="001A29C2">
            <w:pPr>
              <w:rPr>
                <w:rFonts w:ascii="Times New Roman" w:hAnsi="Times New Roman" w:cs="Times New Roman"/>
              </w:rPr>
            </w:pPr>
          </w:p>
        </w:tc>
      </w:tr>
      <w:tr w:rsidR="001A29C2" w:rsidRPr="00AE4DD8" w14:paraId="16FEEA5D" w14:textId="77777777" w:rsidTr="001A29C2">
        <w:tc>
          <w:tcPr>
            <w:tcW w:w="793" w:type="dxa"/>
          </w:tcPr>
          <w:p w14:paraId="014A937C"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6</w:t>
            </w:r>
          </w:p>
        </w:tc>
        <w:tc>
          <w:tcPr>
            <w:tcW w:w="2442" w:type="dxa"/>
          </w:tcPr>
          <w:p w14:paraId="2508A58F" w14:textId="7E13F56D" w:rsidR="001A29C2" w:rsidRPr="00AE4DD8" w:rsidRDefault="001A29C2" w:rsidP="001A29C2">
            <w:pPr>
              <w:rPr>
                <w:rFonts w:ascii="Times New Roman" w:hAnsi="Times New Roman" w:cs="Times New Roman"/>
              </w:rPr>
            </w:pPr>
            <w:r w:rsidRPr="00AE4DD8">
              <w:rPr>
                <w:rFonts w:ascii="Times New Roman" w:hAnsi="Times New Roman" w:cs="Times New Roman"/>
              </w:rPr>
              <w:t>10/</w:t>
            </w:r>
            <w:r w:rsidR="0089150A">
              <w:rPr>
                <w:rFonts w:ascii="Times New Roman" w:hAnsi="Times New Roman" w:cs="Times New Roman"/>
              </w:rPr>
              <w:t>05</w:t>
            </w:r>
            <w:r w:rsidRPr="00AE4DD8">
              <w:rPr>
                <w:rFonts w:ascii="Times New Roman" w:hAnsi="Times New Roman" w:cs="Times New Roman"/>
              </w:rPr>
              <w:t xml:space="preserve"> - 10/10</w:t>
            </w:r>
          </w:p>
        </w:tc>
        <w:tc>
          <w:tcPr>
            <w:tcW w:w="4880" w:type="dxa"/>
          </w:tcPr>
          <w:p w14:paraId="57C42A8D"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Topic 3 – TBD</w:t>
            </w:r>
          </w:p>
        </w:tc>
        <w:tc>
          <w:tcPr>
            <w:tcW w:w="2675" w:type="dxa"/>
          </w:tcPr>
          <w:p w14:paraId="1BA15321" w14:textId="0F7BF50D" w:rsidR="001A29C2" w:rsidRPr="00AE4DD8" w:rsidRDefault="001A29C2" w:rsidP="001A29C2">
            <w:pPr>
              <w:rPr>
                <w:rFonts w:ascii="Times New Roman" w:hAnsi="Times New Roman" w:cs="Times New Roman"/>
              </w:rPr>
            </w:pPr>
            <w:r w:rsidRPr="00AE4DD8">
              <w:rPr>
                <w:rFonts w:ascii="Times New Roman" w:hAnsi="Times New Roman" w:cs="Times New Roman"/>
              </w:rPr>
              <w:t>Lab</w:t>
            </w:r>
            <w:r w:rsidR="0089150A">
              <w:rPr>
                <w:rFonts w:ascii="Times New Roman" w:hAnsi="Times New Roman" w:cs="Times New Roman"/>
              </w:rPr>
              <w:t>/</w:t>
            </w:r>
            <w:r w:rsidRPr="00AE4DD8">
              <w:rPr>
                <w:rFonts w:ascii="Times New Roman" w:hAnsi="Times New Roman" w:cs="Times New Roman"/>
              </w:rPr>
              <w:t>Summary</w:t>
            </w:r>
            <w:r w:rsidR="0089150A">
              <w:rPr>
                <w:rFonts w:ascii="Times New Roman" w:hAnsi="Times New Roman" w:cs="Times New Roman"/>
              </w:rPr>
              <w:t xml:space="preserve"> 3</w:t>
            </w:r>
          </w:p>
        </w:tc>
      </w:tr>
      <w:tr w:rsidR="001A29C2" w:rsidRPr="00AE4DD8" w14:paraId="4CAAEAD8" w14:textId="77777777" w:rsidTr="001A29C2">
        <w:tc>
          <w:tcPr>
            <w:tcW w:w="793" w:type="dxa"/>
          </w:tcPr>
          <w:p w14:paraId="4C71AF4D"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7</w:t>
            </w:r>
          </w:p>
        </w:tc>
        <w:tc>
          <w:tcPr>
            <w:tcW w:w="2442" w:type="dxa"/>
          </w:tcPr>
          <w:p w14:paraId="405EFBAF" w14:textId="3D358E29" w:rsidR="001A29C2" w:rsidRPr="00AE4DD8" w:rsidRDefault="001A29C2" w:rsidP="001A29C2">
            <w:pPr>
              <w:rPr>
                <w:rFonts w:ascii="Times New Roman" w:hAnsi="Times New Roman" w:cs="Times New Roman"/>
              </w:rPr>
            </w:pPr>
            <w:r w:rsidRPr="00AE4DD8">
              <w:rPr>
                <w:rFonts w:ascii="Times New Roman" w:hAnsi="Times New Roman" w:cs="Times New Roman"/>
              </w:rPr>
              <w:t>10/1</w:t>
            </w:r>
            <w:r w:rsidR="0089150A">
              <w:rPr>
                <w:rFonts w:ascii="Times New Roman" w:hAnsi="Times New Roman" w:cs="Times New Roman"/>
              </w:rPr>
              <w:t>2</w:t>
            </w:r>
            <w:r w:rsidRPr="00AE4DD8">
              <w:rPr>
                <w:rFonts w:ascii="Times New Roman" w:hAnsi="Times New Roman" w:cs="Times New Roman"/>
              </w:rPr>
              <w:t xml:space="preserve"> - 10/17</w:t>
            </w:r>
          </w:p>
        </w:tc>
        <w:tc>
          <w:tcPr>
            <w:tcW w:w="4880" w:type="dxa"/>
          </w:tcPr>
          <w:p w14:paraId="16EA32D5"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 xml:space="preserve">No Class :( </w:t>
            </w:r>
          </w:p>
        </w:tc>
        <w:tc>
          <w:tcPr>
            <w:tcW w:w="2675" w:type="dxa"/>
          </w:tcPr>
          <w:p w14:paraId="31ACC915" w14:textId="77777777" w:rsidR="001A29C2" w:rsidRPr="00AE4DD8" w:rsidRDefault="001A29C2" w:rsidP="001A29C2">
            <w:pPr>
              <w:rPr>
                <w:rFonts w:ascii="Times New Roman" w:hAnsi="Times New Roman" w:cs="Times New Roman"/>
              </w:rPr>
            </w:pPr>
          </w:p>
        </w:tc>
      </w:tr>
      <w:tr w:rsidR="001A29C2" w:rsidRPr="00AE4DD8" w14:paraId="37E9D619" w14:textId="77777777" w:rsidTr="001A29C2">
        <w:tc>
          <w:tcPr>
            <w:tcW w:w="793" w:type="dxa"/>
          </w:tcPr>
          <w:p w14:paraId="54002D7E"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8</w:t>
            </w:r>
          </w:p>
        </w:tc>
        <w:tc>
          <w:tcPr>
            <w:tcW w:w="2442" w:type="dxa"/>
          </w:tcPr>
          <w:p w14:paraId="25DE307D" w14:textId="376FD2BA" w:rsidR="001A29C2" w:rsidRPr="00AE4DD8" w:rsidRDefault="001A29C2" w:rsidP="001A29C2">
            <w:pPr>
              <w:rPr>
                <w:rFonts w:ascii="Times New Roman" w:hAnsi="Times New Roman" w:cs="Times New Roman"/>
              </w:rPr>
            </w:pPr>
            <w:r w:rsidRPr="00AE4DD8">
              <w:rPr>
                <w:rFonts w:ascii="Times New Roman" w:hAnsi="Times New Roman" w:cs="Times New Roman"/>
              </w:rPr>
              <w:t>10/1</w:t>
            </w:r>
            <w:r w:rsidR="0089150A">
              <w:rPr>
                <w:rFonts w:ascii="Times New Roman" w:hAnsi="Times New Roman" w:cs="Times New Roman"/>
              </w:rPr>
              <w:t>9</w:t>
            </w:r>
            <w:r w:rsidRPr="00AE4DD8">
              <w:rPr>
                <w:rFonts w:ascii="Times New Roman" w:hAnsi="Times New Roman" w:cs="Times New Roman"/>
              </w:rPr>
              <w:t xml:space="preserve"> - 10/24</w:t>
            </w:r>
          </w:p>
        </w:tc>
        <w:tc>
          <w:tcPr>
            <w:tcW w:w="4880" w:type="dxa"/>
          </w:tcPr>
          <w:p w14:paraId="57F6EC99" w14:textId="760E63E2" w:rsidR="001A29C2" w:rsidRPr="00AE4DD8" w:rsidRDefault="001A29C2" w:rsidP="001A29C2">
            <w:pPr>
              <w:rPr>
                <w:rFonts w:ascii="Times New Roman" w:hAnsi="Times New Roman" w:cs="Times New Roman"/>
              </w:rPr>
            </w:pPr>
            <w:r w:rsidRPr="00AE4DD8">
              <w:rPr>
                <w:rFonts w:ascii="Times New Roman" w:hAnsi="Times New Roman" w:cs="Times New Roman"/>
              </w:rPr>
              <w:t xml:space="preserve">Topic 4 </w:t>
            </w:r>
            <w:r w:rsidR="0089150A">
              <w:rPr>
                <w:rFonts w:ascii="Times New Roman" w:hAnsi="Times New Roman" w:cs="Times New Roman"/>
              </w:rPr>
              <w:t>–</w:t>
            </w:r>
            <w:r w:rsidRPr="00AE4DD8">
              <w:rPr>
                <w:rFonts w:ascii="Times New Roman" w:hAnsi="Times New Roman" w:cs="Times New Roman"/>
              </w:rPr>
              <w:t xml:space="preserve"> TBD</w:t>
            </w:r>
          </w:p>
        </w:tc>
        <w:tc>
          <w:tcPr>
            <w:tcW w:w="2675" w:type="dxa"/>
          </w:tcPr>
          <w:p w14:paraId="36DF8479" w14:textId="6EE2B489" w:rsidR="001A29C2" w:rsidRPr="00AE4DD8" w:rsidRDefault="001A29C2" w:rsidP="001A29C2">
            <w:pPr>
              <w:rPr>
                <w:rFonts w:ascii="Times New Roman" w:hAnsi="Times New Roman" w:cs="Times New Roman"/>
              </w:rPr>
            </w:pPr>
            <w:r w:rsidRPr="00AE4DD8">
              <w:rPr>
                <w:rFonts w:ascii="Times New Roman" w:hAnsi="Times New Roman" w:cs="Times New Roman"/>
              </w:rPr>
              <w:t>Lab</w:t>
            </w:r>
            <w:r w:rsidR="0089150A">
              <w:rPr>
                <w:rFonts w:ascii="Times New Roman" w:hAnsi="Times New Roman" w:cs="Times New Roman"/>
              </w:rPr>
              <w:t>/</w:t>
            </w:r>
            <w:r w:rsidRPr="00AE4DD8">
              <w:rPr>
                <w:rFonts w:ascii="Times New Roman" w:hAnsi="Times New Roman" w:cs="Times New Roman"/>
              </w:rPr>
              <w:t>Summary</w:t>
            </w:r>
            <w:r w:rsidR="0089150A">
              <w:rPr>
                <w:rFonts w:ascii="Times New Roman" w:hAnsi="Times New Roman" w:cs="Times New Roman"/>
              </w:rPr>
              <w:t xml:space="preserve"> 4</w:t>
            </w:r>
          </w:p>
        </w:tc>
      </w:tr>
      <w:tr w:rsidR="001A29C2" w:rsidRPr="00AE4DD8" w14:paraId="34AD1FF5" w14:textId="77777777" w:rsidTr="001A29C2">
        <w:tc>
          <w:tcPr>
            <w:tcW w:w="793" w:type="dxa"/>
          </w:tcPr>
          <w:p w14:paraId="20C74324"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9</w:t>
            </w:r>
          </w:p>
        </w:tc>
        <w:tc>
          <w:tcPr>
            <w:tcW w:w="2442" w:type="dxa"/>
          </w:tcPr>
          <w:p w14:paraId="17678F8D" w14:textId="03AEE82B" w:rsidR="001A29C2" w:rsidRPr="00AE4DD8" w:rsidRDefault="001A29C2" w:rsidP="001A29C2">
            <w:pPr>
              <w:rPr>
                <w:rFonts w:ascii="Times New Roman" w:hAnsi="Times New Roman" w:cs="Times New Roman"/>
              </w:rPr>
            </w:pPr>
            <w:r w:rsidRPr="00AE4DD8">
              <w:rPr>
                <w:rFonts w:ascii="Times New Roman" w:hAnsi="Times New Roman" w:cs="Times New Roman"/>
              </w:rPr>
              <w:t>10/2</w:t>
            </w:r>
            <w:r w:rsidR="0089150A">
              <w:rPr>
                <w:rFonts w:ascii="Times New Roman" w:hAnsi="Times New Roman" w:cs="Times New Roman"/>
              </w:rPr>
              <w:t>6</w:t>
            </w:r>
            <w:r w:rsidRPr="00AE4DD8">
              <w:rPr>
                <w:rFonts w:ascii="Times New Roman" w:hAnsi="Times New Roman" w:cs="Times New Roman"/>
              </w:rPr>
              <w:t xml:space="preserve"> - 10/31</w:t>
            </w:r>
          </w:p>
        </w:tc>
        <w:tc>
          <w:tcPr>
            <w:tcW w:w="4880" w:type="dxa"/>
          </w:tcPr>
          <w:p w14:paraId="7AFAD508"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No Class :(</w:t>
            </w:r>
          </w:p>
        </w:tc>
        <w:tc>
          <w:tcPr>
            <w:tcW w:w="2675" w:type="dxa"/>
          </w:tcPr>
          <w:p w14:paraId="03CB98AF" w14:textId="77777777" w:rsidR="001A29C2" w:rsidRPr="00AE4DD8" w:rsidRDefault="001A29C2" w:rsidP="001A29C2">
            <w:pPr>
              <w:rPr>
                <w:rFonts w:ascii="Times New Roman" w:hAnsi="Times New Roman" w:cs="Times New Roman"/>
              </w:rPr>
            </w:pPr>
          </w:p>
        </w:tc>
      </w:tr>
      <w:tr w:rsidR="001A29C2" w:rsidRPr="00AE4DD8" w14:paraId="77CF724A" w14:textId="77777777" w:rsidTr="001A29C2">
        <w:tc>
          <w:tcPr>
            <w:tcW w:w="793" w:type="dxa"/>
          </w:tcPr>
          <w:p w14:paraId="70AFBE30"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10</w:t>
            </w:r>
          </w:p>
        </w:tc>
        <w:tc>
          <w:tcPr>
            <w:tcW w:w="2442" w:type="dxa"/>
          </w:tcPr>
          <w:p w14:paraId="21201C85" w14:textId="496A2D32" w:rsidR="001A29C2" w:rsidRPr="00AE4DD8" w:rsidRDefault="001A29C2" w:rsidP="001A29C2">
            <w:pPr>
              <w:rPr>
                <w:rFonts w:ascii="Times New Roman" w:hAnsi="Times New Roman" w:cs="Times New Roman"/>
              </w:rPr>
            </w:pPr>
            <w:r w:rsidRPr="00AE4DD8">
              <w:rPr>
                <w:rFonts w:ascii="Times New Roman" w:hAnsi="Times New Roman" w:cs="Times New Roman"/>
              </w:rPr>
              <w:t>11/0</w:t>
            </w:r>
            <w:r w:rsidR="0089150A">
              <w:rPr>
                <w:rFonts w:ascii="Times New Roman" w:hAnsi="Times New Roman" w:cs="Times New Roman"/>
              </w:rPr>
              <w:t>2</w:t>
            </w:r>
            <w:r w:rsidRPr="00AE4DD8">
              <w:rPr>
                <w:rFonts w:ascii="Times New Roman" w:hAnsi="Times New Roman" w:cs="Times New Roman"/>
              </w:rPr>
              <w:t xml:space="preserve"> - 11/07</w:t>
            </w:r>
          </w:p>
        </w:tc>
        <w:tc>
          <w:tcPr>
            <w:tcW w:w="4880" w:type="dxa"/>
          </w:tcPr>
          <w:p w14:paraId="67F2CF24"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Topic 5 – TBD</w:t>
            </w:r>
          </w:p>
        </w:tc>
        <w:tc>
          <w:tcPr>
            <w:tcW w:w="2675" w:type="dxa"/>
          </w:tcPr>
          <w:p w14:paraId="69017416" w14:textId="40C64711" w:rsidR="001A29C2" w:rsidRPr="00AE4DD8" w:rsidRDefault="001A29C2" w:rsidP="001A29C2">
            <w:pPr>
              <w:rPr>
                <w:rFonts w:ascii="Times New Roman" w:hAnsi="Times New Roman" w:cs="Times New Roman"/>
              </w:rPr>
            </w:pPr>
            <w:r w:rsidRPr="00AE4DD8">
              <w:rPr>
                <w:rFonts w:ascii="Times New Roman" w:hAnsi="Times New Roman" w:cs="Times New Roman"/>
              </w:rPr>
              <w:t>Lab</w:t>
            </w:r>
            <w:r w:rsidR="0089150A">
              <w:rPr>
                <w:rFonts w:ascii="Times New Roman" w:hAnsi="Times New Roman" w:cs="Times New Roman"/>
              </w:rPr>
              <w:t>/</w:t>
            </w:r>
            <w:r w:rsidRPr="00AE4DD8">
              <w:rPr>
                <w:rFonts w:ascii="Times New Roman" w:hAnsi="Times New Roman" w:cs="Times New Roman"/>
              </w:rPr>
              <w:t>Summary</w:t>
            </w:r>
            <w:r w:rsidR="0089150A">
              <w:rPr>
                <w:rFonts w:ascii="Times New Roman" w:hAnsi="Times New Roman" w:cs="Times New Roman"/>
              </w:rPr>
              <w:t xml:space="preserve"> 5</w:t>
            </w:r>
          </w:p>
        </w:tc>
      </w:tr>
      <w:tr w:rsidR="001A29C2" w:rsidRPr="00AE4DD8" w14:paraId="72D5E6F8" w14:textId="77777777" w:rsidTr="001A29C2">
        <w:tc>
          <w:tcPr>
            <w:tcW w:w="793" w:type="dxa"/>
          </w:tcPr>
          <w:p w14:paraId="6C607C36"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11</w:t>
            </w:r>
          </w:p>
        </w:tc>
        <w:tc>
          <w:tcPr>
            <w:tcW w:w="2442" w:type="dxa"/>
          </w:tcPr>
          <w:p w14:paraId="4C8A2338" w14:textId="4BF9A04A" w:rsidR="001A29C2" w:rsidRPr="00AE4DD8" w:rsidRDefault="001A29C2" w:rsidP="001A29C2">
            <w:pPr>
              <w:rPr>
                <w:rFonts w:ascii="Times New Roman" w:hAnsi="Times New Roman" w:cs="Times New Roman"/>
              </w:rPr>
            </w:pPr>
            <w:r w:rsidRPr="00AE4DD8">
              <w:rPr>
                <w:rFonts w:ascii="Times New Roman" w:hAnsi="Times New Roman" w:cs="Times New Roman"/>
              </w:rPr>
              <w:t>11/0</w:t>
            </w:r>
            <w:r w:rsidR="0089150A">
              <w:rPr>
                <w:rFonts w:ascii="Times New Roman" w:hAnsi="Times New Roman" w:cs="Times New Roman"/>
              </w:rPr>
              <w:t>9</w:t>
            </w:r>
            <w:r w:rsidRPr="00AE4DD8">
              <w:rPr>
                <w:rFonts w:ascii="Times New Roman" w:hAnsi="Times New Roman" w:cs="Times New Roman"/>
              </w:rPr>
              <w:t xml:space="preserve"> - 11/14</w:t>
            </w:r>
          </w:p>
        </w:tc>
        <w:tc>
          <w:tcPr>
            <w:tcW w:w="4880" w:type="dxa"/>
          </w:tcPr>
          <w:p w14:paraId="6A760211"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No Class :(</w:t>
            </w:r>
          </w:p>
        </w:tc>
        <w:tc>
          <w:tcPr>
            <w:tcW w:w="2675" w:type="dxa"/>
          </w:tcPr>
          <w:p w14:paraId="4C3A4780" w14:textId="77777777" w:rsidR="001A29C2" w:rsidRPr="00AE4DD8" w:rsidRDefault="001A29C2" w:rsidP="001A29C2">
            <w:pPr>
              <w:rPr>
                <w:rFonts w:ascii="Times New Roman" w:hAnsi="Times New Roman" w:cs="Times New Roman"/>
              </w:rPr>
            </w:pPr>
          </w:p>
        </w:tc>
      </w:tr>
      <w:tr w:rsidR="001A29C2" w:rsidRPr="00AE4DD8" w14:paraId="094EFA0A" w14:textId="77777777" w:rsidTr="001A29C2">
        <w:tc>
          <w:tcPr>
            <w:tcW w:w="793" w:type="dxa"/>
          </w:tcPr>
          <w:p w14:paraId="130AA066"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12</w:t>
            </w:r>
          </w:p>
        </w:tc>
        <w:tc>
          <w:tcPr>
            <w:tcW w:w="2442" w:type="dxa"/>
          </w:tcPr>
          <w:p w14:paraId="19B8168A" w14:textId="3ED2EBD4" w:rsidR="001A29C2" w:rsidRPr="00AE4DD8" w:rsidRDefault="001A29C2" w:rsidP="001A29C2">
            <w:pPr>
              <w:rPr>
                <w:rFonts w:ascii="Times New Roman" w:hAnsi="Times New Roman" w:cs="Times New Roman"/>
              </w:rPr>
            </w:pPr>
            <w:r w:rsidRPr="00AE4DD8">
              <w:rPr>
                <w:rFonts w:ascii="Times New Roman" w:hAnsi="Times New Roman" w:cs="Times New Roman"/>
              </w:rPr>
              <w:t>11/1</w:t>
            </w:r>
            <w:r w:rsidR="0089150A">
              <w:rPr>
                <w:rFonts w:ascii="Times New Roman" w:hAnsi="Times New Roman" w:cs="Times New Roman"/>
              </w:rPr>
              <w:t>6</w:t>
            </w:r>
            <w:r w:rsidRPr="00AE4DD8">
              <w:rPr>
                <w:rFonts w:ascii="Times New Roman" w:hAnsi="Times New Roman" w:cs="Times New Roman"/>
              </w:rPr>
              <w:t xml:space="preserve"> - 11/21</w:t>
            </w:r>
          </w:p>
        </w:tc>
        <w:tc>
          <w:tcPr>
            <w:tcW w:w="4880" w:type="dxa"/>
          </w:tcPr>
          <w:p w14:paraId="4645696D"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Topic 6 – TBD</w:t>
            </w:r>
          </w:p>
        </w:tc>
        <w:tc>
          <w:tcPr>
            <w:tcW w:w="2675" w:type="dxa"/>
          </w:tcPr>
          <w:p w14:paraId="6FEA4466" w14:textId="03C5BA89" w:rsidR="001A29C2" w:rsidRPr="00AE4DD8" w:rsidRDefault="001A29C2" w:rsidP="001A29C2">
            <w:pPr>
              <w:rPr>
                <w:rFonts w:ascii="Times New Roman" w:hAnsi="Times New Roman" w:cs="Times New Roman"/>
              </w:rPr>
            </w:pPr>
            <w:r w:rsidRPr="00AE4DD8">
              <w:rPr>
                <w:rFonts w:ascii="Times New Roman" w:hAnsi="Times New Roman" w:cs="Times New Roman"/>
              </w:rPr>
              <w:t>Lab</w:t>
            </w:r>
            <w:r w:rsidR="0089150A">
              <w:rPr>
                <w:rFonts w:ascii="Times New Roman" w:hAnsi="Times New Roman" w:cs="Times New Roman"/>
              </w:rPr>
              <w:t>/</w:t>
            </w:r>
            <w:r w:rsidRPr="00AE4DD8">
              <w:rPr>
                <w:rFonts w:ascii="Times New Roman" w:hAnsi="Times New Roman" w:cs="Times New Roman"/>
              </w:rPr>
              <w:t>Summary</w:t>
            </w:r>
            <w:r w:rsidR="0089150A">
              <w:rPr>
                <w:rFonts w:ascii="Times New Roman" w:hAnsi="Times New Roman" w:cs="Times New Roman"/>
              </w:rPr>
              <w:t xml:space="preserve"> 6</w:t>
            </w:r>
          </w:p>
        </w:tc>
      </w:tr>
      <w:tr w:rsidR="001A29C2" w:rsidRPr="00AE4DD8" w14:paraId="3927A622" w14:textId="77777777" w:rsidTr="001A29C2">
        <w:tc>
          <w:tcPr>
            <w:tcW w:w="793" w:type="dxa"/>
          </w:tcPr>
          <w:p w14:paraId="35DB0436"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13</w:t>
            </w:r>
          </w:p>
        </w:tc>
        <w:tc>
          <w:tcPr>
            <w:tcW w:w="2442" w:type="dxa"/>
          </w:tcPr>
          <w:p w14:paraId="2E3D5666" w14:textId="78CCDCA9" w:rsidR="001A29C2" w:rsidRPr="00AE4DD8" w:rsidRDefault="001A29C2" w:rsidP="001A29C2">
            <w:pPr>
              <w:rPr>
                <w:rFonts w:ascii="Times New Roman" w:hAnsi="Times New Roman" w:cs="Times New Roman"/>
              </w:rPr>
            </w:pPr>
            <w:r w:rsidRPr="00AE4DD8">
              <w:rPr>
                <w:rFonts w:ascii="Times New Roman" w:hAnsi="Times New Roman" w:cs="Times New Roman"/>
              </w:rPr>
              <w:t>11/2</w:t>
            </w:r>
            <w:r w:rsidR="0089150A">
              <w:rPr>
                <w:rFonts w:ascii="Times New Roman" w:hAnsi="Times New Roman" w:cs="Times New Roman"/>
              </w:rPr>
              <w:t>3</w:t>
            </w:r>
            <w:r w:rsidRPr="00AE4DD8">
              <w:rPr>
                <w:rFonts w:ascii="Times New Roman" w:hAnsi="Times New Roman" w:cs="Times New Roman"/>
              </w:rPr>
              <w:t xml:space="preserve"> - 11/28</w:t>
            </w:r>
          </w:p>
        </w:tc>
        <w:tc>
          <w:tcPr>
            <w:tcW w:w="4880" w:type="dxa"/>
          </w:tcPr>
          <w:p w14:paraId="0228452D"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No Class :(</w:t>
            </w:r>
          </w:p>
        </w:tc>
        <w:tc>
          <w:tcPr>
            <w:tcW w:w="2675" w:type="dxa"/>
          </w:tcPr>
          <w:p w14:paraId="5DF272B6" w14:textId="77777777" w:rsidR="001A29C2" w:rsidRPr="00AE4DD8" w:rsidRDefault="001A29C2" w:rsidP="001A29C2">
            <w:pPr>
              <w:rPr>
                <w:rFonts w:ascii="Times New Roman" w:hAnsi="Times New Roman" w:cs="Times New Roman"/>
              </w:rPr>
            </w:pPr>
          </w:p>
        </w:tc>
      </w:tr>
      <w:tr w:rsidR="001A29C2" w:rsidRPr="00AE4DD8" w14:paraId="12E123ED" w14:textId="77777777" w:rsidTr="001A29C2">
        <w:tc>
          <w:tcPr>
            <w:tcW w:w="793" w:type="dxa"/>
          </w:tcPr>
          <w:p w14:paraId="411D340D"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14</w:t>
            </w:r>
          </w:p>
        </w:tc>
        <w:tc>
          <w:tcPr>
            <w:tcW w:w="2442" w:type="dxa"/>
          </w:tcPr>
          <w:p w14:paraId="1862BE6D" w14:textId="010A931D" w:rsidR="001A29C2" w:rsidRPr="00AE4DD8" w:rsidRDefault="001A29C2" w:rsidP="001A29C2">
            <w:pPr>
              <w:rPr>
                <w:rFonts w:ascii="Times New Roman" w:hAnsi="Times New Roman" w:cs="Times New Roman"/>
              </w:rPr>
            </w:pPr>
            <w:r w:rsidRPr="00AE4DD8">
              <w:rPr>
                <w:rFonts w:ascii="Times New Roman" w:hAnsi="Times New Roman" w:cs="Times New Roman"/>
              </w:rPr>
              <w:t>11/</w:t>
            </w:r>
            <w:r w:rsidR="0089150A">
              <w:rPr>
                <w:rFonts w:ascii="Times New Roman" w:hAnsi="Times New Roman" w:cs="Times New Roman"/>
              </w:rPr>
              <w:t>30</w:t>
            </w:r>
            <w:r w:rsidRPr="00AE4DD8">
              <w:rPr>
                <w:rFonts w:ascii="Times New Roman" w:hAnsi="Times New Roman" w:cs="Times New Roman"/>
              </w:rPr>
              <w:t xml:space="preserve"> - 12/05</w:t>
            </w:r>
          </w:p>
        </w:tc>
        <w:tc>
          <w:tcPr>
            <w:tcW w:w="4880" w:type="dxa"/>
          </w:tcPr>
          <w:p w14:paraId="1F301E10"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Topic 7 – TBD</w:t>
            </w:r>
          </w:p>
        </w:tc>
        <w:tc>
          <w:tcPr>
            <w:tcW w:w="2675" w:type="dxa"/>
          </w:tcPr>
          <w:p w14:paraId="13FE03B6" w14:textId="57534583" w:rsidR="001A29C2" w:rsidRPr="00AE4DD8" w:rsidRDefault="001A29C2" w:rsidP="001A29C2">
            <w:pPr>
              <w:rPr>
                <w:rFonts w:ascii="Times New Roman" w:hAnsi="Times New Roman" w:cs="Times New Roman"/>
              </w:rPr>
            </w:pPr>
            <w:r w:rsidRPr="00AE4DD8">
              <w:rPr>
                <w:rFonts w:ascii="Times New Roman" w:hAnsi="Times New Roman" w:cs="Times New Roman"/>
              </w:rPr>
              <w:t>Lab</w:t>
            </w:r>
            <w:r w:rsidR="0089150A">
              <w:rPr>
                <w:rFonts w:ascii="Times New Roman" w:hAnsi="Times New Roman" w:cs="Times New Roman"/>
              </w:rPr>
              <w:t>/</w:t>
            </w:r>
            <w:r w:rsidRPr="00AE4DD8">
              <w:rPr>
                <w:rFonts w:ascii="Times New Roman" w:hAnsi="Times New Roman" w:cs="Times New Roman"/>
              </w:rPr>
              <w:t>Summary</w:t>
            </w:r>
            <w:r w:rsidR="0089150A">
              <w:rPr>
                <w:rFonts w:ascii="Times New Roman" w:hAnsi="Times New Roman" w:cs="Times New Roman"/>
              </w:rPr>
              <w:t xml:space="preserve"> 7</w:t>
            </w:r>
          </w:p>
        </w:tc>
      </w:tr>
      <w:tr w:rsidR="001A29C2" w:rsidRPr="00AE4DD8" w14:paraId="76475F95" w14:textId="77777777" w:rsidTr="001A29C2">
        <w:tc>
          <w:tcPr>
            <w:tcW w:w="793" w:type="dxa"/>
          </w:tcPr>
          <w:p w14:paraId="622C0786"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15</w:t>
            </w:r>
          </w:p>
        </w:tc>
        <w:tc>
          <w:tcPr>
            <w:tcW w:w="2442" w:type="dxa"/>
          </w:tcPr>
          <w:p w14:paraId="4E298402" w14:textId="3EF0BD0F" w:rsidR="001A29C2" w:rsidRPr="00AE4DD8" w:rsidRDefault="001A29C2" w:rsidP="001A29C2">
            <w:pPr>
              <w:rPr>
                <w:rFonts w:ascii="Times New Roman" w:hAnsi="Times New Roman" w:cs="Times New Roman"/>
              </w:rPr>
            </w:pPr>
            <w:r w:rsidRPr="00AE4DD8">
              <w:rPr>
                <w:rFonts w:ascii="Times New Roman" w:hAnsi="Times New Roman" w:cs="Times New Roman"/>
              </w:rPr>
              <w:t>12/0</w:t>
            </w:r>
            <w:r w:rsidR="0089150A">
              <w:rPr>
                <w:rFonts w:ascii="Times New Roman" w:hAnsi="Times New Roman" w:cs="Times New Roman"/>
              </w:rPr>
              <w:t>7</w:t>
            </w:r>
            <w:r w:rsidRPr="00AE4DD8">
              <w:rPr>
                <w:rFonts w:ascii="Times New Roman" w:hAnsi="Times New Roman" w:cs="Times New Roman"/>
              </w:rPr>
              <w:t xml:space="preserve"> - 12/11</w:t>
            </w:r>
          </w:p>
        </w:tc>
        <w:tc>
          <w:tcPr>
            <w:tcW w:w="4880" w:type="dxa"/>
          </w:tcPr>
          <w:p w14:paraId="29BA22E2"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No Class :(</w:t>
            </w:r>
          </w:p>
        </w:tc>
        <w:tc>
          <w:tcPr>
            <w:tcW w:w="2675" w:type="dxa"/>
          </w:tcPr>
          <w:p w14:paraId="64D90FFE" w14:textId="77777777" w:rsidR="001A29C2" w:rsidRPr="00AE4DD8" w:rsidRDefault="001A29C2" w:rsidP="001A29C2">
            <w:pPr>
              <w:rPr>
                <w:rFonts w:ascii="Times New Roman" w:hAnsi="Times New Roman" w:cs="Times New Roman"/>
              </w:rPr>
            </w:pPr>
          </w:p>
        </w:tc>
      </w:tr>
      <w:tr w:rsidR="001A29C2" w:rsidRPr="00AE4DD8" w14:paraId="44FF650B" w14:textId="77777777" w:rsidTr="001A29C2">
        <w:tc>
          <w:tcPr>
            <w:tcW w:w="793" w:type="dxa"/>
          </w:tcPr>
          <w:p w14:paraId="2B2ACEF1"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16</w:t>
            </w:r>
          </w:p>
        </w:tc>
        <w:tc>
          <w:tcPr>
            <w:tcW w:w="2442" w:type="dxa"/>
          </w:tcPr>
          <w:p w14:paraId="2451B81D"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12/12 +</w:t>
            </w:r>
          </w:p>
        </w:tc>
        <w:tc>
          <w:tcPr>
            <w:tcW w:w="4880" w:type="dxa"/>
          </w:tcPr>
          <w:p w14:paraId="6E10EBBA" w14:textId="77777777" w:rsidR="001A29C2" w:rsidRPr="00AE4DD8" w:rsidRDefault="001A29C2" w:rsidP="001A29C2">
            <w:pPr>
              <w:rPr>
                <w:rFonts w:ascii="Times New Roman" w:hAnsi="Times New Roman" w:cs="Times New Roman"/>
              </w:rPr>
            </w:pPr>
            <w:r w:rsidRPr="00AE4DD8">
              <w:rPr>
                <w:rFonts w:ascii="Times New Roman" w:hAnsi="Times New Roman" w:cs="Times New Roman"/>
              </w:rPr>
              <w:t>NO FINAL</w:t>
            </w:r>
          </w:p>
        </w:tc>
        <w:tc>
          <w:tcPr>
            <w:tcW w:w="2675" w:type="dxa"/>
          </w:tcPr>
          <w:p w14:paraId="1A302B72" w14:textId="77777777" w:rsidR="001A29C2" w:rsidRPr="00AE4DD8" w:rsidRDefault="001A29C2" w:rsidP="001A29C2">
            <w:pPr>
              <w:rPr>
                <w:rFonts w:ascii="Times New Roman" w:hAnsi="Times New Roman" w:cs="Times New Roman"/>
              </w:rPr>
            </w:pPr>
          </w:p>
        </w:tc>
      </w:tr>
    </w:tbl>
    <w:p w14:paraId="2ABCAE6A" w14:textId="51EF06CB" w:rsidR="001A29C2" w:rsidRDefault="001A29C2" w:rsidP="002F7E51">
      <w:pPr>
        <w:rPr>
          <w:rFonts w:ascii="Times New Roman" w:hAnsi="Times New Roman" w:cs="Times New Roman"/>
          <w:sz w:val="36"/>
        </w:rPr>
      </w:pPr>
    </w:p>
    <w:p w14:paraId="59E4862B" w14:textId="77777777" w:rsidR="001A29C2" w:rsidRPr="009A0912" w:rsidRDefault="001A29C2" w:rsidP="002F7E51">
      <w:pPr>
        <w:rPr>
          <w:rFonts w:ascii="Times New Roman" w:hAnsi="Times New Roman" w:cs="Times New Roman"/>
          <w:sz w:val="36"/>
        </w:rPr>
      </w:pPr>
    </w:p>
    <w:p w14:paraId="7C1FB844" w14:textId="064CE645" w:rsidR="009A0912" w:rsidRPr="009A0912" w:rsidRDefault="009A0912" w:rsidP="00F975E1">
      <w:pPr>
        <w:pStyle w:val="Heading1"/>
      </w:pPr>
      <w:bookmarkStart w:id="5" w:name="_Hlk49162805"/>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2B654068" w14:textId="77777777" w:rsidR="001A29C2" w:rsidRPr="00AE4DD8" w:rsidRDefault="001A29C2" w:rsidP="001A29C2">
            <w:pPr>
              <w:rPr>
                <w:rFonts w:ascii="Times New Roman" w:hAnsi="Times New Roman" w:cs="Times New Roman"/>
              </w:rPr>
            </w:pPr>
          </w:p>
          <w:p w14:paraId="6664A2A8" w14:textId="77777777" w:rsidR="001A29C2" w:rsidRPr="00AE4DD8" w:rsidRDefault="001A29C2" w:rsidP="001A29C2">
            <w:pPr>
              <w:widowControl w:val="0"/>
              <w:numPr>
                <w:ilvl w:val="0"/>
                <w:numId w:val="30"/>
              </w:numPr>
              <w:rPr>
                <w:rFonts w:ascii="Times New Roman" w:hAnsi="Times New Roman" w:cs="Times New Roman"/>
              </w:rPr>
            </w:pPr>
            <w:r w:rsidRPr="00AE4DD8">
              <w:rPr>
                <w:rFonts w:ascii="Times New Roman" w:hAnsi="Times New Roman" w:cs="Times New Roman"/>
              </w:rPr>
              <w:t>Demonstrate a higher-level understanding of the field of data analytics/science.</w:t>
            </w:r>
          </w:p>
          <w:p w14:paraId="3DC0EECF" w14:textId="77777777" w:rsidR="001A29C2" w:rsidRPr="00AE4DD8" w:rsidRDefault="001A29C2" w:rsidP="001A29C2">
            <w:pPr>
              <w:widowControl w:val="0"/>
              <w:numPr>
                <w:ilvl w:val="0"/>
                <w:numId w:val="30"/>
              </w:numPr>
              <w:rPr>
                <w:rFonts w:ascii="Times New Roman" w:hAnsi="Times New Roman" w:cs="Times New Roman"/>
              </w:rPr>
            </w:pPr>
            <w:r w:rsidRPr="00AE4DD8">
              <w:rPr>
                <w:rFonts w:ascii="Times New Roman" w:hAnsi="Times New Roman" w:cs="Times New Roman"/>
              </w:rPr>
              <w:t>Evaluate analytical techniques and their applicability to business settings.</w:t>
            </w:r>
          </w:p>
          <w:p w14:paraId="2D9644A1" w14:textId="77777777" w:rsidR="001A29C2" w:rsidRPr="00AE4DD8" w:rsidRDefault="001A29C2" w:rsidP="001A29C2">
            <w:pPr>
              <w:widowControl w:val="0"/>
              <w:numPr>
                <w:ilvl w:val="0"/>
                <w:numId w:val="30"/>
              </w:numPr>
              <w:rPr>
                <w:rFonts w:ascii="Times New Roman" w:hAnsi="Times New Roman" w:cs="Times New Roman"/>
                <w:b/>
              </w:rPr>
            </w:pPr>
            <w:r w:rsidRPr="00AE4DD8">
              <w:rPr>
                <w:rFonts w:ascii="Times New Roman" w:hAnsi="Times New Roman" w:cs="Times New Roman"/>
              </w:rPr>
              <w:t>Understand important aspects of data science.</w:t>
            </w:r>
          </w:p>
          <w:p w14:paraId="7B110926" w14:textId="77777777" w:rsidR="00005DD3" w:rsidRPr="002F7E51" w:rsidRDefault="00005DD3" w:rsidP="000F3624">
            <w:pPr>
              <w:rPr>
                <w:rFonts w:cstheme="minorHAnsi"/>
              </w:rPr>
            </w:pPr>
          </w:p>
        </w:tc>
      </w:tr>
    </w:tbl>
    <w:p w14:paraId="3907EFEA" w14:textId="1A610EB8"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lastRenderedPageBreak/>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EC7E3CA" w14:textId="77777777" w:rsidR="00FE4722"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p w14:paraId="12E44F50" w14:textId="56232ED1" w:rsidR="0095741E" w:rsidRPr="00233E54" w:rsidRDefault="0095741E" w:rsidP="00FE4722">
            <w:pPr>
              <w:pStyle w:val="Style2"/>
              <w:tabs>
                <w:tab w:val="left" w:pos="720"/>
              </w:tabs>
              <w:spacing w:after="0"/>
              <w:rPr>
                <w:sz w:val="22"/>
                <w:szCs w:val="22"/>
              </w:rPr>
            </w:pPr>
          </w:p>
        </w:tc>
      </w:tr>
      <w:bookmarkEnd w:id="5"/>
    </w:tbl>
    <w:p w14:paraId="2C94F617" w14:textId="77777777" w:rsidR="00233E54" w:rsidRPr="005559AF" w:rsidRDefault="00233E54" w:rsidP="00233E54">
      <w:pPr>
        <w:rPr>
          <w:rFonts w:ascii="Times New Roman" w:hAnsi="Times New Roman" w:cs="Times New Roman"/>
          <w:sz w:val="36"/>
          <w:szCs w:val="36"/>
        </w:rPr>
      </w:pPr>
    </w:p>
    <w:p w14:paraId="068EE683" w14:textId="77777777" w:rsidR="0095741E" w:rsidRPr="00AE4DD8" w:rsidRDefault="0095741E" w:rsidP="0095741E">
      <w:pPr>
        <w:pStyle w:val="Heading1"/>
        <w:rPr>
          <w:rFonts w:ascii="Times New Roman" w:hAnsi="Times New Roman" w:cs="Times New Roman"/>
        </w:rPr>
      </w:pPr>
      <w:r w:rsidRPr="00AE4DD8">
        <w:rPr>
          <w:rFonts w:ascii="Times New Roman" w:hAnsi="Times New Roman" w:cs="Times New Roman"/>
        </w:rPr>
        <w:t>Grading</w:t>
      </w:r>
    </w:p>
    <w:p w14:paraId="03F98301" w14:textId="5FFA98E8" w:rsidR="0095741E" w:rsidRPr="0095741E" w:rsidRDefault="0095741E" w:rsidP="0095741E">
      <w:pPr>
        <w:pStyle w:val="Heading2"/>
      </w:pPr>
      <w:r w:rsidRPr="00AE4DD8">
        <w:t>Grading Scheme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95741E" w:rsidRPr="00AE4DD8" w14:paraId="747A9F7F" w14:textId="77777777" w:rsidTr="00A27C47">
        <w:trPr>
          <w:trHeight w:val="252"/>
        </w:trPr>
        <w:tc>
          <w:tcPr>
            <w:tcW w:w="1435" w:type="dxa"/>
            <w:tcBorders>
              <w:bottom w:val="single" w:sz="12" w:space="0" w:color="auto"/>
            </w:tcBorders>
          </w:tcPr>
          <w:p w14:paraId="16237723" w14:textId="77777777" w:rsidR="0095741E" w:rsidRPr="00AE4DD8" w:rsidRDefault="0095741E" w:rsidP="00A27C47">
            <w:pPr>
              <w:jc w:val="center"/>
              <w:rPr>
                <w:rFonts w:ascii="Times New Roman" w:hAnsi="Times New Roman" w:cs="Times New Roman"/>
                <w:b/>
              </w:rPr>
            </w:pPr>
            <w:r w:rsidRPr="00AE4DD8">
              <w:rPr>
                <w:rFonts w:ascii="Times New Roman" w:hAnsi="Times New Roman" w:cs="Times New Roman"/>
                <w:b/>
              </w:rPr>
              <w:t xml:space="preserve">Letter </w:t>
            </w:r>
            <w:r w:rsidRPr="00AE4DD8">
              <w:rPr>
                <w:rFonts w:ascii="Times New Roman" w:hAnsi="Times New Roman" w:cs="Times New Roman"/>
                <w:b/>
              </w:rPr>
              <w:br/>
              <w:t>Grade</w:t>
            </w:r>
          </w:p>
        </w:tc>
        <w:tc>
          <w:tcPr>
            <w:tcW w:w="7533" w:type="dxa"/>
            <w:gridSpan w:val="5"/>
            <w:tcBorders>
              <w:bottom w:val="single" w:sz="12" w:space="0" w:color="auto"/>
            </w:tcBorders>
            <w:vAlign w:val="bottom"/>
          </w:tcPr>
          <w:p w14:paraId="699E2EE9" w14:textId="77777777" w:rsidR="0095741E" w:rsidRPr="00AE4DD8" w:rsidRDefault="0095741E" w:rsidP="00A27C47">
            <w:pPr>
              <w:jc w:val="center"/>
              <w:rPr>
                <w:rFonts w:ascii="Times New Roman" w:hAnsi="Times New Roman" w:cs="Times New Roman"/>
                <w:b/>
              </w:rPr>
            </w:pPr>
            <w:r w:rsidRPr="00AE4DD8">
              <w:rPr>
                <w:rFonts w:ascii="Times New Roman" w:hAnsi="Times New Roman" w:cs="Times New Roman"/>
                <w:b/>
                <w:spacing w:val="-3"/>
              </w:rPr>
              <w:t xml:space="preserve">Percentage Range </w:t>
            </w:r>
            <w:r w:rsidRPr="00AE4DD8">
              <w:rPr>
                <w:rFonts w:ascii="Times New Roman" w:hAnsi="Times New Roman" w:cs="Times New Roman"/>
                <w:b/>
                <w:spacing w:val="-3"/>
              </w:rPr>
              <w:br/>
              <w:t xml:space="preserve">( x = your </w:t>
            </w:r>
            <w:proofErr w:type="gramStart"/>
            <w:r w:rsidRPr="00AE4DD8">
              <w:rPr>
                <w:rFonts w:ascii="Times New Roman" w:hAnsi="Times New Roman" w:cs="Times New Roman"/>
                <w:b/>
                <w:spacing w:val="-3"/>
              </w:rPr>
              <w:t>score )</w:t>
            </w:r>
            <w:proofErr w:type="gramEnd"/>
          </w:p>
        </w:tc>
      </w:tr>
      <w:tr w:rsidR="0095741E" w:rsidRPr="00AE4DD8" w14:paraId="1451775B" w14:textId="77777777" w:rsidTr="00A27C47">
        <w:trPr>
          <w:trHeight w:val="252"/>
        </w:trPr>
        <w:tc>
          <w:tcPr>
            <w:tcW w:w="1435" w:type="dxa"/>
            <w:tcBorders>
              <w:top w:val="single" w:sz="12" w:space="0" w:color="auto"/>
            </w:tcBorders>
          </w:tcPr>
          <w:p w14:paraId="1F45B8D6" w14:textId="77777777" w:rsidR="0095741E" w:rsidRPr="00AE4DD8" w:rsidRDefault="0095741E" w:rsidP="00A27C47">
            <w:pPr>
              <w:tabs>
                <w:tab w:val="left" w:pos="-720"/>
              </w:tabs>
              <w:suppressAutoHyphens/>
              <w:spacing w:line="276" w:lineRule="auto"/>
              <w:jc w:val="center"/>
              <w:rPr>
                <w:rFonts w:ascii="Times New Roman" w:hAnsi="Times New Roman" w:cs="Times New Roman"/>
                <w:spacing w:val="-3"/>
                <w:szCs w:val="24"/>
              </w:rPr>
            </w:pPr>
            <w:r w:rsidRPr="00AE4DD8">
              <w:rPr>
                <w:rFonts w:ascii="Times New Roman" w:hAnsi="Times New Roman" w:cs="Times New Roman"/>
              </w:rPr>
              <w:t>P</w:t>
            </w:r>
          </w:p>
        </w:tc>
        <w:tc>
          <w:tcPr>
            <w:tcW w:w="2790" w:type="dxa"/>
            <w:tcBorders>
              <w:top w:val="single" w:sz="12" w:space="0" w:color="auto"/>
            </w:tcBorders>
          </w:tcPr>
          <w:p w14:paraId="50D09A38" w14:textId="77777777" w:rsidR="0095741E" w:rsidRPr="00AE4DD8" w:rsidRDefault="0095741E" w:rsidP="00A27C47">
            <w:pPr>
              <w:tabs>
                <w:tab w:val="left" w:pos="-720"/>
              </w:tabs>
              <w:suppressAutoHyphens/>
              <w:spacing w:line="276" w:lineRule="auto"/>
              <w:jc w:val="right"/>
              <w:rPr>
                <w:rFonts w:ascii="Times New Roman" w:hAnsi="Times New Roman" w:cs="Times New Roman"/>
                <w:spacing w:val="-3"/>
                <w:szCs w:val="24"/>
              </w:rPr>
            </w:pPr>
            <w:r w:rsidRPr="00AE4DD8">
              <w:rPr>
                <w:rFonts w:ascii="Times New Roman" w:hAnsi="Times New Roman" w:cs="Times New Roman"/>
              </w:rPr>
              <w:t>70.0%</w:t>
            </w:r>
          </w:p>
        </w:tc>
        <w:tc>
          <w:tcPr>
            <w:tcW w:w="630" w:type="dxa"/>
            <w:tcBorders>
              <w:top w:val="single" w:sz="12" w:space="0" w:color="auto"/>
            </w:tcBorders>
          </w:tcPr>
          <w:p w14:paraId="6DB94430" w14:textId="77777777" w:rsidR="0095741E" w:rsidRPr="00AE4DD8" w:rsidRDefault="0095741E" w:rsidP="00A27C47">
            <w:pPr>
              <w:jc w:val="center"/>
              <w:rPr>
                <w:rFonts w:ascii="Times New Roman" w:hAnsi="Times New Roman" w:cs="Times New Roman"/>
              </w:rPr>
            </w:pPr>
            <w:r w:rsidRPr="00AE4DD8">
              <w:rPr>
                <w:rFonts w:ascii="Times New Roman" w:hAnsi="Times New Roman" w:cs="Times New Roman"/>
              </w:rPr>
              <w:t>≤</w:t>
            </w:r>
          </w:p>
        </w:tc>
        <w:tc>
          <w:tcPr>
            <w:tcW w:w="720" w:type="dxa"/>
            <w:tcBorders>
              <w:top w:val="single" w:sz="12" w:space="0" w:color="auto"/>
            </w:tcBorders>
          </w:tcPr>
          <w:p w14:paraId="7779CA37" w14:textId="57AF8F2B" w:rsidR="0095741E" w:rsidRPr="00AE4DD8" w:rsidRDefault="0089150A" w:rsidP="00A27C47">
            <w:pPr>
              <w:jc w:val="center"/>
              <w:rPr>
                <w:rFonts w:ascii="Times New Roman" w:hAnsi="Times New Roman" w:cs="Times New Roman"/>
              </w:rPr>
            </w:pPr>
            <w:r w:rsidRPr="00AE4DD8">
              <w:rPr>
                <w:rFonts w:ascii="Times New Roman" w:hAnsi="Times New Roman" w:cs="Times New Roman"/>
              </w:rPr>
              <w:t>X</w:t>
            </w:r>
          </w:p>
        </w:tc>
        <w:tc>
          <w:tcPr>
            <w:tcW w:w="630" w:type="dxa"/>
            <w:tcBorders>
              <w:top w:val="single" w:sz="12" w:space="0" w:color="auto"/>
            </w:tcBorders>
          </w:tcPr>
          <w:p w14:paraId="164F85A9" w14:textId="77777777" w:rsidR="0095741E" w:rsidRPr="00AE4DD8" w:rsidRDefault="0095741E" w:rsidP="00A27C47">
            <w:pPr>
              <w:jc w:val="center"/>
              <w:rPr>
                <w:rFonts w:ascii="Times New Roman" w:hAnsi="Times New Roman" w:cs="Times New Roman"/>
              </w:rPr>
            </w:pPr>
            <w:r w:rsidRPr="00AE4DD8">
              <w:rPr>
                <w:rFonts w:ascii="Times New Roman" w:hAnsi="Times New Roman" w:cs="Times New Roman"/>
              </w:rPr>
              <w:t>≤</w:t>
            </w:r>
          </w:p>
        </w:tc>
        <w:tc>
          <w:tcPr>
            <w:tcW w:w="2763" w:type="dxa"/>
            <w:tcBorders>
              <w:top w:val="single" w:sz="12" w:space="0" w:color="auto"/>
            </w:tcBorders>
          </w:tcPr>
          <w:p w14:paraId="03C76A9B" w14:textId="77777777" w:rsidR="0095741E" w:rsidRPr="00AE4DD8" w:rsidRDefault="0095741E" w:rsidP="00A27C47">
            <w:pPr>
              <w:tabs>
                <w:tab w:val="left" w:pos="-720"/>
              </w:tabs>
              <w:suppressAutoHyphens/>
              <w:spacing w:line="276" w:lineRule="auto"/>
              <w:rPr>
                <w:rFonts w:ascii="Times New Roman" w:hAnsi="Times New Roman" w:cs="Times New Roman"/>
                <w:spacing w:val="-3"/>
              </w:rPr>
            </w:pPr>
            <w:r w:rsidRPr="00AE4DD8">
              <w:rPr>
                <w:rFonts w:ascii="Times New Roman" w:hAnsi="Times New Roman" w:cs="Times New Roman"/>
              </w:rPr>
              <w:t xml:space="preserve">100.0% </w:t>
            </w:r>
          </w:p>
        </w:tc>
      </w:tr>
      <w:tr w:rsidR="0095741E" w:rsidRPr="00AE4DD8" w14:paraId="58CC9920" w14:textId="77777777" w:rsidTr="00A27C47">
        <w:trPr>
          <w:trHeight w:val="252"/>
        </w:trPr>
        <w:tc>
          <w:tcPr>
            <w:tcW w:w="1435" w:type="dxa"/>
            <w:tcBorders>
              <w:bottom w:val="single" w:sz="8" w:space="0" w:color="auto"/>
            </w:tcBorders>
          </w:tcPr>
          <w:p w14:paraId="145C96A2" w14:textId="77777777" w:rsidR="0095741E" w:rsidRPr="00AE4DD8" w:rsidRDefault="0095741E" w:rsidP="00A27C47">
            <w:pPr>
              <w:tabs>
                <w:tab w:val="left" w:pos="-720"/>
              </w:tabs>
              <w:suppressAutoHyphens/>
              <w:spacing w:line="276" w:lineRule="auto"/>
              <w:jc w:val="center"/>
              <w:rPr>
                <w:rFonts w:ascii="Times New Roman" w:hAnsi="Times New Roman" w:cs="Times New Roman"/>
                <w:spacing w:val="-3"/>
                <w:szCs w:val="24"/>
              </w:rPr>
            </w:pPr>
            <w:r w:rsidRPr="00AE4DD8">
              <w:rPr>
                <w:rFonts w:ascii="Times New Roman" w:hAnsi="Times New Roman" w:cs="Times New Roman"/>
              </w:rPr>
              <w:t>F</w:t>
            </w:r>
          </w:p>
        </w:tc>
        <w:tc>
          <w:tcPr>
            <w:tcW w:w="2790" w:type="dxa"/>
            <w:tcBorders>
              <w:bottom w:val="single" w:sz="8" w:space="0" w:color="auto"/>
            </w:tcBorders>
          </w:tcPr>
          <w:p w14:paraId="3F0B7DA6" w14:textId="77777777" w:rsidR="0095741E" w:rsidRPr="00AE4DD8" w:rsidRDefault="0095741E" w:rsidP="00A27C47">
            <w:pPr>
              <w:tabs>
                <w:tab w:val="left" w:pos="-720"/>
              </w:tabs>
              <w:suppressAutoHyphens/>
              <w:spacing w:line="276" w:lineRule="auto"/>
              <w:jc w:val="right"/>
              <w:rPr>
                <w:rFonts w:ascii="Times New Roman" w:hAnsi="Times New Roman" w:cs="Times New Roman"/>
                <w:spacing w:val="-3"/>
                <w:szCs w:val="24"/>
              </w:rPr>
            </w:pPr>
            <w:r w:rsidRPr="00AE4DD8">
              <w:rPr>
                <w:rFonts w:ascii="Times New Roman" w:hAnsi="Times New Roman" w:cs="Times New Roman"/>
              </w:rPr>
              <w:t>0.0%</w:t>
            </w:r>
          </w:p>
        </w:tc>
        <w:tc>
          <w:tcPr>
            <w:tcW w:w="630" w:type="dxa"/>
            <w:tcBorders>
              <w:bottom w:val="single" w:sz="8" w:space="0" w:color="auto"/>
            </w:tcBorders>
          </w:tcPr>
          <w:p w14:paraId="36E01702" w14:textId="77777777" w:rsidR="0095741E" w:rsidRPr="00AE4DD8" w:rsidRDefault="0095741E" w:rsidP="00A27C47">
            <w:pPr>
              <w:jc w:val="center"/>
              <w:rPr>
                <w:rFonts w:ascii="Times New Roman" w:hAnsi="Times New Roman" w:cs="Times New Roman"/>
              </w:rPr>
            </w:pPr>
            <w:r w:rsidRPr="00AE4DD8">
              <w:rPr>
                <w:rFonts w:ascii="Times New Roman" w:hAnsi="Times New Roman" w:cs="Times New Roman"/>
              </w:rPr>
              <w:t>≤</w:t>
            </w:r>
          </w:p>
        </w:tc>
        <w:tc>
          <w:tcPr>
            <w:tcW w:w="720" w:type="dxa"/>
            <w:tcBorders>
              <w:bottom w:val="single" w:sz="8" w:space="0" w:color="auto"/>
            </w:tcBorders>
          </w:tcPr>
          <w:p w14:paraId="4DDF6910" w14:textId="51045DA4" w:rsidR="0095741E" w:rsidRPr="00AE4DD8" w:rsidRDefault="0089150A" w:rsidP="00A27C47">
            <w:pPr>
              <w:jc w:val="center"/>
              <w:rPr>
                <w:rFonts w:ascii="Times New Roman" w:hAnsi="Times New Roman" w:cs="Times New Roman"/>
              </w:rPr>
            </w:pPr>
            <w:r w:rsidRPr="00AE4DD8">
              <w:rPr>
                <w:rFonts w:ascii="Times New Roman" w:hAnsi="Times New Roman" w:cs="Times New Roman"/>
              </w:rPr>
              <w:t>X</w:t>
            </w:r>
          </w:p>
        </w:tc>
        <w:tc>
          <w:tcPr>
            <w:tcW w:w="630" w:type="dxa"/>
            <w:tcBorders>
              <w:bottom w:val="single" w:sz="8" w:space="0" w:color="auto"/>
            </w:tcBorders>
          </w:tcPr>
          <w:p w14:paraId="0ECE73A4" w14:textId="77777777" w:rsidR="0095741E" w:rsidRPr="00AE4DD8" w:rsidRDefault="0095741E" w:rsidP="00A27C47">
            <w:pPr>
              <w:jc w:val="center"/>
              <w:rPr>
                <w:rFonts w:ascii="Times New Roman" w:hAnsi="Times New Roman" w:cs="Times New Roman"/>
              </w:rPr>
            </w:pPr>
            <w:r w:rsidRPr="00AE4DD8">
              <w:rPr>
                <w:rFonts w:ascii="Times New Roman" w:hAnsi="Times New Roman" w:cs="Times New Roman"/>
              </w:rPr>
              <w:t>≤</w:t>
            </w:r>
          </w:p>
        </w:tc>
        <w:tc>
          <w:tcPr>
            <w:tcW w:w="2763" w:type="dxa"/>
            <w:tcBorders>
              <w:bottom w:val="single" w:sz="8" w:space="0" w:color="auto"/>
            </w:tcBorders>
          </w:tcPr>
          <w:p w14:paraId="2137127A" w14:textId="77777777" w:rsidR="0095741E" w:rsidRPr="00AE4DD8" w:rsidRDefault="0095741E" w:rsidP="00A27C47">
            <w:pPr>
              <w:tabs>
                <w:tab w:val="left" w:pos="-720"/>
              </w:tabs>
              <w:suppressAutoHyphens/>
              <w:spacing w:line="276" w:lineRule="auto"/>
              <w:rPr>
                <w:rFonts w:ascii="Times New Roman" w:hAnsi="Times New Roman" w:cs="Times New Roman"/>
                <w:spacing w:val="-3"/>
                <w:szCs w:val="24"/>
              </w:rPr>
            </w:pPr>
            <w:r w:rsidRPr="00AE4DD8">
              <w:rPr>
                <w:rFonts w:ascii="Times New Roman" w:hAnsi="Times New Roman" w:cs="Times New Roman"/>
              </w:rPr>
              <w:t>69.9%</w:t>
            </w:r>
          </w:p>
        </w:tc>
      </w:tr>
    </w:tbl>
    <w:p w14:paraId="3C1B536A" w14:textId="33476279" w:rsidR="0095741E" w:rsidRPr="00AE4DD8" w:rsidRDefault="0089150A" w:rsidP="0095741E">
      <w:pPr>
        <w:tabs>
          <w:tab w:val="left" w:pos="-1440"/>
        </w:tabs>
        <w:ind w:left="720"/>
        <w:rPr>
          <w:rFonts w:ascii="Times New Roman" w:hAnsi="Times New Roman" w:cs="Times New Roman"/>
        </w:rPr>
      </w:pPr>
      <w:r>
        <w:rPr>
          <w:rFonts w:ascii="Times New Roman" w:hAnsi="Times New Roman" w:cs="Times New Roman"/>
        </w:rPr>
        <w:t>Lab/Summary due dates listed in Canvas.</w:t>
      </w:r>
    </w:p>
    <w:p w14:paraId="7F5BEDD5" w14:textId="77777777" w:rsidR="0095741E" w:rsidRPr="00AE4DD8" w:rsidRDefault="0095741E" w:rsidP="0095741E">
      <w:pPr>
        <w:tabs>
          <w:tab w:val="left" w:pos="-1440"/>
        </w:tabs>
        <w:ind w:left="720"/>
        <w:rPr>
          <w:rFonts w:ascii="Times New Roman" w:hAnsi="Times New Roman" w:cs="Times New Roman"/>
        </w:rPr>
      </w:pPr>
    </w:p>
    <w:p w14:paraId="7E6601C7" w14:textId="77777777" w:rsidR="0095741E" w:rsidRPr="00AE4DD8" w:rsidRDefault="0095741E" w:rsidP="0095741E">
      <w:pPr>
        <w:ind w:left="720"/>
        <w:rPr>
          <w:rFonts w:ascii="Times New Roman" w:hAnsi="Times New Roman" w:cs="Times New Roman"/>
        </w:rPr>
      </w:pPr>
      <w:r w:rsidRPr="00AE4DD8">
        <w:rPr>
          <w:rFonts w:ascii="Times New Roman" w:hAnsi="Times New Roman" w:cs="Times New Roman"/>
        </w:rPr>
        <w:t>Please note that if you miss more than 1 assignment it is unlikely you will pass.</w:t>
      </w:r>
    </w:p>
    <w:p w14:paraId="60372014" w14:textId="4AA21A40" w:rsidR="005B35D1" w:rsidRPr="00AE4DD8" w:rsidRDefault="0095741E" w:rsidP="005E2D24">
      <w:pPr>
        <w:ind w:left="720"/>
        <w:rPr>
          <w:rFonts w:ascii="Times New Roman" w:hAnsi="Times New Roman" w:cs="Times New Roman"/>
        </w:rPr>
      </w:pPr>
      <w:r w:rsidRPr="00AE4DD8">
        <w:rPr>
          <w:rFonts w:ascii="Times New Roman" w:hAnsi="Times New Roman" w:cs="Times New Roman"/>
        </w:rPr>
        <w:t>Note: NO Smiley Professional Events (or Pro Events) are required for this course</w:t>
      </w:r>
    </w:p>
    <w:p w14:paraId="02360C86" w14:textId="7E27EB50" w:rsidR="005B35D1" w:rsidRDefault="005B35D1" w:rsidP="005B35D1">
      <w:pPr>
        <w:pStyle w:val="Heading2"/>
      </w:pPr>
      <w:r>
        <w:t>Late Assignments</w:t>
      </w:r>
    </w:p>
    <w:p w14:paraId="35168C84" w14:textId="41520787" w:rsidR="005B35D1" w:rsidRPr="005B35D1" w:rsidRDefault="005B35D1" w:rsidP="005B35D1">
      <w:pPr>
        <w:pStyle w:val="Heading2"/>
        <w:numPr>
          <w:ilvl w:val="0"/>
          <w:numId w:val="0"/>
        </w:numPr>
        <w:ind w:left="792"/>
        <w:rPr>
          <w:b w:val="0"/>
          <w:bCs/>
          <w:i w:val="0"/>
          <w:iCs/>
        </w:rPr>
      </w:pPr>
      <w:r w:rsidRPr="005B35D1">
        <w:rPr>
          <w:b w:val="0"/>
          <w:bCs/>
          <w:i w:val="0"/>
          <w:iCs/>
        </w:rPr>
        <w:t>Electronic copies of the completed assignments must be uploaded to Canvas by the required date/time. Late assignments are discounted 20% EACH DAY.</w:t>
      </w:r>
      <w:r w:rsidR="0089150A">
        <w:rPr>
          <w:b w:val="0"/>
          <w:bCs/>
          <w:i w:val="0"/>
          <w:iCs/>
        </w:rPr>
        <w:t xml:space="preserve">  Contact professor concerning deadline complications beforehand.</w:t>
      </w:r>
    </w:p>
    <w:p w14:paraId="69007300" w14:textId="77777777" w:rsidR="005B35D1" w:rsidRDefault="005B35D1" w:rsidP="005B35D1">
      <w:pPr>
        <w:pStyle w:val="Heading2"/>
        <w:numPr>
          <w:ilvl w:val="0"/>
          <w:numId w:val="0"/>
        </w:numPr>
      </w:pPr>
    </w:p>
    <w:p w14:paraId="1A259D5E" w14:textId="2420E475" w:rsidR="0095741E" w:rsidRDefault="0095741E" w:rsidP="0095741E">
      <w:pPr>
        <w:pStyle w:val="Heading2"/>
      </w:pPr>
      <w:r w:rsidRPr="005B35D1">
        <w:t>Canvas</w:t>
      </w:r>
    </w:p>
    <w:p w14:paraId="1CE913BB" w14:textId="77777777" w:rsidR="009A1708" w:rsidRPr="009A1708" w:rsidRDefault="009A1708" w:rsidP="009A1708"/>
    <w:p w14:paraId="3012ED00" w14:textId="77777777" w:rsidR="0095741E" w:rsidRPr="009A1708" w:rsidRDefault="0095741E" w:rsidP="009A1708">
      <w:pPr>
        <w:ind w:left="360"/>
        <w:rPr>
          <w:rFonts w:ascii="Times New Roman" w:hAnsi="Times New Roman" w:cs="Times New Roman"/>
        </w:rPr>
      </w:pPr>
      <w:r w:rsidRPr="009A1708">
        <w:rPr>
          <w:rFonts w:ascii="Times New Roman" w:hAnsi="Times New Roman" w:cs="Times New Roman"/>
        </w:rPr>
        <w:t xml:space="preserve">It is your responsibility to check that your grades are posted correctly on Canvas.  Questions about any posted grade must be raised within one week of posting.  Beyond this time frame, all grade postings are considered correct and final.  The Canvas site is NOT available after the end of the semester. </w:t>
      </w:r>
    </w:p>
    <w:p w14:paraId="611AE846" w14:textId="77777777" w:rsidR="0095741E" w:rsidRPr="009A1708" w:rsidRDefault="0095741E" w:rsidP="009A1708">
      <w:pPr>
        <w:ind w:left="360"/>
        <w:rPr>
          <w:rFonts w:ascii="Times New Roman" w:hAnsi="Times New Roman" w:cs="Times New Roman"/>
        </w:rPr>
      </w:pPr>
      <w:r w:rsidRPr="009A1708">
        <w:rPr>
          <w:rFonts w:ascii="Times New Roman" w:hAnsi="Times New Roman" w:cs="Times New Roman"/>
        </w:rPr>
        <w:t>It’s best to download attachments rather than view directly in the browser.</w:t>
      </w:r>
    </w:p>
    <w:p w14:paraId="1DE6A01A" w14:textId="0E54EA91" w:rsidR="0095741E" w:rsidRPr="009A1708" w:rsidRDefault="0095741E" w:rsidP="009A1708">
      <w:pPr>
        <w:ind w:left="360"/>
        <w:rPr>
          <w:rFonts w:ascii="Times New Roman" w:hAnsi="Times New Roman" w:cs="Times New Roman"/>
        </w:rPr>
      </w:pPr>
      <w:r w:rsidRPr="009A1708">
        <w:rPr>
          <w:rFonts w:ascii="Times New Roman" w:hAnsi="Times New Roman" w:cs="Times New Roman"/>
        </w:rPr>
        <w:t>All assignments must be loaded in the appropriate Canvas folders.</w:t>
      </w:r>
    </w:p>
    <w:p w14:paraId="767B5B46" w14:textId="5ADD8D9B" w:rsidR="0095741E" w:rsidRPr="005E2D24" w:rsidRDefault="0095741E" w:rsidP="005E2D24">
      <w:pPr>
        <w:ind w:left="360"/>
        <w:rPr>
          <w:rFonts w:ascii="Times New Roman" w:hAnsi="Times New Roman" w:cs="Times New Roman"/>
        </w:rPr>
      </w:pPr>
      <w:r w:rsidRPr="009A1708">
        <w:rPr>
          <w:rFonts w:ascii="Times New Roman" w:hAnsi="Times New Roman" w:cs="Times New Roman"/>
          <w:b/>
          <w:u w:val="single"/>
        </w:rPr>
        <w:t>Announcements on Canvas</w:t>
      </w:r>
      <w:r w:rsidRPr="009A1708">
        <w:rPr>
          <w:rFonts w:ascii="Times New Roman" w:hAnsi="Times New Roman" w:cs="Times New Roman"/>
        </w:rPr>
        <w:t xml:space="preserve"> is the main communication tool (not email!)</w:t>
      </w:r>
    </w:p>
    <w:p w14:paraId="5DE729CE" w14:textId="77777777" w:rsidR="009A1708" w:rsidRPr="00AE4DD8" w:rsidRDefault="009A1708" w:rsidP="009A1708">
      <w:pPr>
        <w:rPr>
          <w:rFonts w:ascii="Times New Roman" w:hAnsi="Times New Roman" w:cs="Times New Roman"/>
          <w:sz w:val="36"/>
          <w:szCs w:val="36"/>
        </w:rPr>
      </w:pPr>
    </w:p>
    <w:p w14:paraId="083BA6D2" w14:textId="77777777" w:rsidR="009A1708" w:rsidRPr="00AE4DD8" w:rsidRDefault="009A1708" w:rsidP="009A1708">
      <w:pPr>
        <w:pStyle w:val="Heading1"/>
        <w:rPr>
          <w:rFonts w:ascii="Times New Roman" w:hAnsi="Times New Roman" w:cs="Times New Roman"/>
        </w:rPr>
      </w:pPr>
      <w:r w:rsidRPr="00AE4DD8">
        <w:rPr>
          <w:rFonts w:ascii="Times New Roman" w:hAnsi="Times New Roman" w:cs="Times New Roman"/>
        </w:rPr>
        <w:t>Course Policies</w:t>
      </w:r>
    </w:p>
    <w:p w14:paraId="3E22E74F" w14:textId="6F903D29" w:rsidR="00542526" w:rsidRPr="002F7E51" w:rsidRDefault="00542526" w:rsidP="00542526">
      <w:pPr>
        <w:pStyle w:val="Heading2"/>
      </w:pPr>
      <w:r w:rsidRPr="00542526">
        <w:t>Average Time Investment/Workload Policy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42526" w:rsidRPr="001C697E" w14:paraId="0622D82D" w14:textId="77777777" w:rsidTr="00A27C47">
        <w:tc>
          <w:tcPr>
            <w:tcW w:w="8964" w:type="dxa"/>
            <w:tcBorders>
              <w:top w:val="nil"/>
              <w:left w:val="nil"/>
              <w:bottom w:val="nil"/>
              <w:right w:val="nil"/>
            </w:tcBorders>
          </w:tcPr>
          <w:p w14:paraId="5C10A8A6" w14:textId="62F25675" w:rsidR="00542526" w:rsidRPr="00542526" w:rsidRDefault="00542526" w:rsidP="00A27C47">
            <w:pPr>
              <w:rPr>
                <w:rFonts w:ascii="Times New Roman" w:hAnsi="Times New Roman" w:cs="Times New Roman"/>
              </w:rPr>
            </w:pPr>
            <w:r w:rsidRPr="00AE4DD8">
              <w:rPr>
                <w:rFonts w:ascii="Times New Roman" w:hAnsi="Times New Roman" w:cs="Times New Roman"/>
              </w:rPr>
              <w:lastRenderedPageBreak/>
              <w:t>DAC 299 meets once a fortnight; each meeting is 110 minutes or about 2 hours per fortnight or 1</w:t>
            </w:r>
            <w:r w:rsidR="0089150A">
              <w:rPr>
                <w:rFonts w:ascii="Times New Roman" w:hAnsi="Times New Roman" w:cs="Times New Roman"/>
              </w:rPr>
              <w:t>4</w:t>
            </w:r>
            <w:r w:rsidRPr="00AE4DD8">
              <w:rPr>
                <w:rFonts w:ascii="Times New Roman" w:hAnsi="Times New Roman" w:cs="Times New Roman"/>
              </w:rPr>
              <w:t xml:space="preserve"> hours per semester.  A </w:t>
            </w:r>
            <w:r w:rsidR="00574299">
              <w:rPr>
                <w:rFonts w:ascii="Times New Roman" w:hAnsi="Times New Roman" w:cs="Times New Roman"/>
              </w:rPr>
              <w:t>one</w:t>
            </w:r>
            <w:r w:rsidRPr="00AE4DD8">
              <w:rPr>
                <w:rFonts w:ascii="Times New Roman" w:hAnsi="Times New Roman" w:cs="Times New Roman"/>
              </w:rPr>
              <w:t xml:space="preserve"> credit class has a</w:t>
            </w:r>
            <w:r w:rsidR="00297360">
              <w:rPr>
                <w:rFonts w:ascii="Times New Roman" w:hAnsi="Times New Roman" w:cs="Times New Roman"/>
              </w:rPr>
              <w:t xml:space="preserve"> maximum </w:t>
            </w:r>
            <w:r w:rsidRPr="00AE4DD8">
              <w:rPr>
                <w:rFonts w:ascii="Times New Roman" w:hAnsi="Times New Roman" w:cs="Times New Roman"/>
              </w:rPr>
              <w:t>expectation of at least another 4 hours per fortnigh</w:t>
            </w:r>
            <w:r w:rsidR="00297360">
              <w:rPr>
                <w:rFonts w:ascii="Times New Roman" w:hAnsi="Times New Roman" w:cs="Times New Roman"/>
              </w:rPr>
              <w:t>t for assignments.</w:t>
            </w:r>
          </w:p>
        </w:tc>
      </w:tr>
    </w:tbl>
    <w:p w14:paraId="3C3EE82D" w14:textId="77777777" w:rsidR="00542526" w:rsidRDefault="00542526" w:rsidP="00297360">
      <w:pPr>
        <w:pStyle w:val="Heading2"/>
        <w:numPr>
          <w:ilvl w:val="0"/>
          <w:numId w:val="0"/>
        </w:numPr>
      </w:pPr>
    </w:p>
    <w:p w14:paraId="5ECAFD2F" w14:textId="575DC881" w:rsidR="00D57096" w:rsidRPr="002F7E51" w:rsidRDefault="00AB43E9" w:rsidP="004706F5">
      <w:pPr>
        <w:pStyle w:val="Heading2"/>
      </w:pPr>
      <w:r>
        <w:t>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AB43E9">
        <w:tc>
          <w:tcPr>
            <w:tcW w:w="8964" w:type="dxa"/>
            <w:tcBorders>
              <w:top w:val="nil"/>
              <w:left w:val="nil"/>
              <w:bottom w:val="nil"/>
              <w:right w:val="nil"/>
            </w:tcBorders>
          </w:tcPr>
          <w:p w14:paraId="5ED6BD86" w14:textId="7CD9092B" w:rsidR="00D57096" w:rsidRDefault="00AB43E9" w:rsidP="000F3624">
            <w:pPr>
              <w:rPr>
                <w:rFonts w:ascii="Times New Roman" w:hAnsi="Times New Roman" w:cs="Times New Roman"/>
              </w:rPr>
            </w:pPr>
            <w:bookmarkStart w:id="6" w:name="_Hlk49167618"/>
            <w:r w:rsidRPr="00AE4DD8">
              <w:rPr>
                <w:rFonts w:ascii="Times New Roman" w:hAnsi="Times New Roman" w:cs="Times New Roman"/>
              </w:rPr>
              <w:t xml:space="preserve">In accordance with the rules stated by the College of </w:t>
            </w:r>
            <w:r w:rsidR="0089150A">
              <w:rPr>
                <w:rFonts w:ascii="Times New Roman" w:hAnsi="Times New Roman" w:cs="Times New Roman"/>
              </w:rPr>
              <w:t>Business</w:t>
            </w:r>
            <w:r w:rsidRPr="00AE4DD8">
              <w:rPr>
                <w:rFonts w:ascii="Times New Roman" w:hAnsi="Times New Roman" w:cs="Times New Roman"/>
              </w:rPr>
              <w:t xml:space="preserve"> and </w:t>
            </w:r>
            <w:r w:rsidR="0089150A">
              <w:rPr>
                <w:rFonts w:ascii="Times New Roman" w:hAnsi="Times New Roman" w:cs="Times New Roman"/>
              </w:rPr>
              <w:t>Economics</w:t>
            </w:r>
            <w:r w:rsidRPr="00AE4DD8">
              <w:rPr>
                <w:rFonts w:ascii="Times New Roman" w:hAnsi="Times New Roman" w:cs="Times New Roman"/>
              </w:rPr>
              <w:t xml:space="preserve">.  I will </w:t>
            </w:r>
            <w:r w:rsidRPr="00AE4DD8">
              <w:rPr>
                <w:rFonts w:ascii="Times New Roman" w:hAnsi="Times New Roman" w:cs="Times New Roman"/>
                <w:b/>
              </w:rPr>
              <w:t>NOT</w:t>
            </w:r>
            <w:r w:rsidRPr="00AE4DD8">
              <w:rPr>
                <w:rFonts w:ascii="Times New Roman" w:hAnsi="Times New Roman" w:cs="Times New Roman"/>
              </w:rPr>
              <w:t xml:space="preserve"> personally drop a student - you are responsible for filling out all the forms.</w:t>
            </w:r>
            <w:bookmarkEnd w:id="6"/>
          </w:p>
          <w:p w14:paraId="1E4DDFBB" w14:textId="46330007" w:rsidR="00AB43E9" w:rsidRDefault="00AB43E9" w:rsidP="00AB43E9">
            <w:pPr>
              <w:pStyle w:val="Heading2"/>
              <w:ind w:left="345"/>
            </w:pPr>
            <w:r w:rsidRPr="00AB43E9">
              <w:t>Email Policy</w:t>
            </w:r>
          </w:p>
          <w:p w14:paraId="2D94DE11" w14:textId="7A265460" w:rsidR="00AB43E9" w:rsidRDefault="00AB43E9" w:rsidP="00AB43E9"/>
          <w:p w14:paraId="3835F180" w14:textId="138B46E2"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 xml:space="preserve">I try to answer questions in a timely manner but if you haven’t received a response from me </w:t>
            </w:r>
            <w:r>
              <w:rPr>
                <w:rFonts w:ascii="Times New Roman" w:hAnsi="Times New Roman" w:cs="Times New Roman"/>
              </w:rPr>
              <w:t xml:space="preserve">within 24 </w:t>
            </w:r>
            <w:proofErr w:type="gramStart"/>
            <w:r>
              <w:rPr>
                <w:rFonts w:ascii="Times New Roman" w:hAnsi="Times New Roman" w:cs="Times New Roman"/>
              </w:rPr>
              <w:t>hour</w:t>
            </w:r>
            <w:proofErr w:type="gramEnd"/>
            <w:r w:rsidRPr="00AE4DD8">
              <w:rPr>
                <w:rFonts w:ascii="Times New Roman" w:hAnsi="Times New Roman" w:cs="Times New Roman"/>
              </w:rPr>
              <w:t>, please resend the email.</w:t>
            </w:r>
          </w:p>
          <w:p w14:paraId="087E9D96" w14:textId="77777777"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If your email is only informative in nature, such as you are missing a class, I usually don’t reply to those emails but rather just file them.  If your email has a question or issue that needs to be addressed, I will reply to it.</w:t>
            </w:r>
          </w:p>
          <w:p w14:paraId="7C702E0C" w14:textId="77777777"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If you receive an email from me that requires a response, please respond.</w:t>
            </w:r>
          </w:p>
          <w:p w14:paraId="2B7FE3DB" w14:textId="5C49A2C4" w:rsidR="00AB43E9" w:rsidRPr="00AB43E9"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Please include “DAC 299” as part of your subject line.</w:t>
            </w:r>
          </w:p>
          <w:p w14:paraId="2C5FD9FA" w14:textId="5FD8E173" w:rsidR="00AB43E9" w:rsidRPr="002F7E51" w:rsidRDefault="00AB43E9" w:rsidP="000F3624">
            <w:pPr>
              <w:rPr>
                <w:rFonts w:cstheme="minorHAnsi"/>
              </w:rPr>
            </w:pPr>
          </w:p>
        </w:tc>
      </w:tr>
    </w:tbl>
    <w:p w14:paraId="686D057D" w14:textId="47947A73" w:rsidR="006B5A17" w:rsidRDefault="006B5A17" w:rsidP="006B5A17">
      <w:pPr>
        <w:pStyle w:val="Heading2"/>
      </w:pPr>
      <w:bookmarkStart w:id="7" w:name="_Hlk49163470"/>
      <w:r>
        <w:t>Lab Assignment Format</w:t>
      </w:r>
    </w:p>
    <w:p w14:paraId="0BE9EAD3" w14:textId="77777777" w:rsidR="006B5A17" w:rsidRDefault="006B5A17" w:rsidP="006B5A17">
      <w:pPr>
        <w:rPr>
          <w:rFonts w:ascii="Times New Roman" w:hAnsi="Times New Roman" w:cs="Times New Roman"/>
          <w:b/>
        </w:rPr>
      </w:pPr>
    </w:p>
    <w:p w14:paraId="744C524E" w14:textId="756675B5" w:rsidR="00C77A6F" w:rsidRDefault="00C77A6F" w:rsidP="00C77A6F">
      <w:pPr>
        <w:ind w:left="360"/>
        <w:rPr>
          <w:rFonts w:ascii="Times New Roman" w:hAnsi="Times New Roman"/>
        </w:rPr>
      </w:pPr>
      <w:r>
        <w:rPr>
          <w:rFonts w:ascii="Times New Roman" w:hAnsi="Times New Roman"/>
        </w:rPr>
        <w:t xml:space="preserve">For lab assignments, you should turn in a single Word document which lists your code, console output and all graphs.  If you created or modified a file for use with your program/script, those files need to be turned in as well.  If the program is an interactive one, where the user is prompted for input, one or more screen shots (or relevant copy/pastes) of the program’s output are needed to demonstrate the program works correctly.  There may be occasions where I ask for more items.  If there is any doubt about whether an item should be turned in, err on the side of uploading it to Canvas.  I will not allow missed items to be turned in after it is graded.  Finally, when submitting multiple files, do not use zip formats as those files must be downloaded and </w:t>
      </w:r>
      <w:proofErr w:type="spellStart"/>
      <w:r>
        <w:rPr>
          <w:rFonts w:ascii="Times New Roman" w:hAnsi="Times New Roman"/>
        </w:rPr>
        <w:t>can not</w:t>
      </w:r>
      <w:proofErr w:type="spellEnd"/>
      <w:r>
        <w:rPr>
          <w:rFonts w:ascii="Times New Roman" w:hAnsi="Times New Roman"/>
        </w:rPr>
        <w:t xml:space="preserve"> be previewed in Canvas.  Failure to abide by these requirements can result in a significant loss of points.  Only the latest copy of the lab is graded – in case you uploaded multiple copies.  </w:t>
      </w:r>
    </w:p>
    <w:p w14:paraId="262A599B" w14:textId="77777777" w:rsidR="006B5A17" w:rsidRPr="006B5A17" w:rsidRDefault="006B5A17" w:rsidP="006B5A17">
      <w:pPr>
        <w:ind w:left="360"/>
      </w:pPr>
    </w:p>
    <w:p w14:paraId="50D56FCF" w14:textId="3A5E8460" w:rsidR="00297360" w:rsidRDefault="00297360" w:rsidP="006B5A17">
      <w:pPr>
        <w:pStyle w:val="Heading2"/>
      </w:pPr>
      <w:r>
        <w:t>Summary Assignments</w:t>
      </w:r>
    </w:p>
    <w:p w14:paraId="57091A4F" w14:textId="7C9F6AAA" w:rsidR="00297360" w:rsidRDefault="00297360" w:rsidP="00297360"/>
    <w:p w14:paraId="0ACBF85E" w14:textId="6492AB04" w:rsidR="00297360" w:rsidRPr="00297360" w:rsidRDefault="00297360" w:rsidP="00297360">
      <w:pPr>
        <w:ind w:left="360"/>
      </w:pPr>
      <w:r>
        <w:t>Some assignments may not be an R lab</w:t>
      </w:r>
      <w:r w:rsidR="0089150A">
        <w:t>, i</w:t>
      </w:r>
      <w:r>
        <w:t xml:space="preserve">nstead, you </w:t>
      </w:r>
      <w:r w:rsidR="0089150A">
        <w:t>may be</w:t>
      </w:r>
      <w:r>
        <w:t xml:space="preserve"> required to write a </w:t>
      </w:r>
      <w:proofErr w:type="gramStart"/>
      <w:r>
        <w:t>3 page</w:t>
      </w:r>
      <w:proofErr w:type="gramEnd"/>
      <w:r>
        <w:t xml:space="preserve"> double spaced paper to summarize the contents of the presentation in your own words.</w:t>
      </w:r>
    </w:p>
    <w:p w14:paraId="235B4C4A" w14:textId="51FC22F2" w:rsidR="006B5A17" w:rsidRDefault="006B5A17" w:rsidP="006B5A17">
      <w:pPr>
        <w:pStyle w:val="Heading2"/>
      </w:pPr>
      <w:r>
        <w:t>PowerPoint Lectures</w:t>
      </w:r>
    </w:p>
    <w:p w14:paraId="10BE9CE0" w14:textId="77777777" w:rsidR="006B5A17" w:rsidRDefault="006B5A17" w:rsidP="006B5A17">
      <w:pPr>
        <w:ind w:left="360"/>
        <w:rPr>
          <w:rFonts w:ascii="Times New Roman" w:hAnsi="Times New Roman" w:cs="Times New Roman"/>
        </w:rPr>
      </w:pPr>
    </w:p>
    <w:p w14:paraId="3643795B" w14:textId="770DFE2E" w:rsidR="006B5A17" w:rsidRPr="00AE4DD8" w:rsidRDefault="006B5A17" w:rsidP="006B5A17">
      <w:pPr>
        <w:ind w:left="360"/>
        <w:rPr>
          <w:rFonts w:ascii="Times New Roman" w:hAnsi="Times New Roman" w:cs="Times New Roman"/>
        </w:rPr>
      </w:pPr>
      <w:r>
        <w:rPr>
          <w:rFonts w:ascii="Times New Roman" w:hAnsi="Times New Roman" w:cs="Times New Roman"/>
        </w:rPr>
        <w:t>L</w:t>
      </w:r>
      <w:r w:rsidRPr="00AE4DD8">
        <w:rPr>
          <w:rFonts w:ascii="Times New Roman" w:hAnsi="Times New Roman" w:cs="Times New Roman"/>
        </w:rPr>
        <w:t>ecture notes, if available, are posted</w:t>
      </w:r>
      <w:r>
        <w:rPr>
          <w:rFonts w:ascii="Times New Roman" w:hAnsi="Times New Roman" w:cs="Times New Roman"/>
        </w:rPr>
        <w:t xml:space="preserve"> up to</w:t>
      </w:r>
      <w:r w:rsidRPr="00AE4DD8">
        <w:rPr>
          <w:rFonts w:ascii="Times New Roman" w:hAnsi="Times New Roman" w:cs="Times New Roman"/>
        </w:rPr>
        <w:t xml:space="preserve"> 5 days after the associated lab is due – this is to avoid copy and pasting.</w:t>
      </w:r>
    </w:p>
    <w:p w14:paraId="0A5AE2D9" w14:textId="7E371CDD" w:rsidR="006B5A17" w:rsidRPr="006B5A17" w:rsidRDefault="008B4760" w:rsidP="006B5A17">
      <w:pPr>
        <w:pStyle w:val="Heading2"/>
      </w:pPr>
      <w:r>
        <w:t>Software</w:t>
      </w:r>
    </w:p>
    <w:p w14:paraId="1ADC4DF2" w14:textId="6B8B08E5" w:rsidR="008B4760" w:rsidRDefault="008B4760" w:rsidP="008B4760">
      <w:pPr>
        <w:ind w:left="360"/>
      </w:pPr>
    </w:p>
    <w:p w14:paraId="4FE134AD" w14:textId="0E612FC6" w:rsidR="008B4760" w:rsidRPr="008B4760" w:rsidRDefault="008B4760" w:rsidP="008B4760">
      <w:pPr>
        <w:ind w:left="360"/>
      </w:pPr>
      <w:r>
        <w:t xml:space="preserve">We may utilize </w:t>
      </w:r>
      <w:r w:rsidR="006B5A17">
        <w:t>R</w:t>
      </w:r>
      <w:r>
        <w:t xml:space="preserve"> on some of the assignments.  Some students may be unfamiliar with </w:t>
      </w:r>
      <w:r w:rsidR="006B5A17">
        <w:t>this</w:t>
      </w:r>
      <w:r>
        <w:t xml:space="preserve"> </w:t>
      </w:r>
      <w:r w:rsidR="006B5A17">
        <w:t>language</w:t>
      </w:r>
      <w:r>
        <w:t xml:space="preserve"> depending where they are in their academic career.  The instructor only requires that you replicate </w:t>
      </w:r>
      <w:r>
        <w:lastRenderedPageBreak/>
        <w:t>the steps that he performed in class with regards to lab assignments.  This task can be done without a prior course on these topics.</w:t>
      </w:r>
    </w:p>
    <w:p w14:paraId="650362C8" w14:textId="319A1416"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bookmarkEnd w:id="7"/>
          <w:p w14:paraId="4DF16E71" w14:textId="6683C00A" w:rsidR="000F044E" w:rsidRPr="000F044E" w:rsidRDefault="00AB43E9" w:rsidP="000F044E">
            <w:r>
              <w:t>No events are required for this course.</w:t>
            </w:r>
          </w:p>
        </w:tc>
      </w:tr>
    </w:tbl>
    <w:p w14:paraId="666440BE" w14:textId="77777777" w:rsidR="000F044E" w:rsidRPr="005559AF" w:rsidRDefault="000F044E" w:rsidP="000F044E">
      <w:pPr>
        <w:rPr>
          <w:rFonts w:ascii="Times New Roman" w:hAnsi="Times New Roman" w:cs="Times New Roman"/>
          <w:sz w:val="36"/>
          <w:szCs w:val="36"/>
        </w:rPr>
      </w:pPr>
      <w:bookmarkStart w:id="8" w:name="_Hlk49160365"/>
    </w:p>
    <w:p w14:paraId="1E5BB9D2" w14:textId="57B3500A" w:rsidR="00D57096" w:rsidRPr="009A0912" w:rsidRDefault="00D57096" w:rsidP="000F3624">
      <w:pPr>
        <w:pStyle w:val="Heading1"/>
      </w:pPr>
      <w:bookmarkStart w:id="9" w:name="_Hlk49163846"/>
      <w:bookmarkEnd w:id="8"/>
      <w:r>
        <w:t>Other Administrative Details</w:t>
      </w:r>
    </w:p>
    <w:p w14:paraId="3FF47D76" w14:textId="38BC50FC" w:rsidR="00D57096" w:rsidRPr="002F7E51" w:rsidRDefault="00D57096" w:rsidP="004706F5">
      <w:pPr>
        <w:pStyle w:val="Heading2"/>
      </w:pPr>
      <w:bookmarkStart w:id="10" w:name="_Hlk49163872"/>
      <w:bookmarkEnd w:id="9"/>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1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1"/>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bookmarkStart w:id="12" w:name="_Hlk49164144"/>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8" w:history="1">
              <w:r w:rsidRPr="00D303C2">
                <w:rPr>
                  <w:rStyle w:val="Hyperlink"/>
                  <w:rFonts w:cstheme="minorHAnsi"/>
                  <w:szCs w:val="24"/>
                </w:rPr>
                <w:t>https://docs.legis.wisconsin.gov/code/admin_code/uws/22</w:t>
              </w:r>
            </w:hyperlink>
          </w:p>
        </w:tc>
      </w:tr>
    </w:tbl>
    <w:bookmarkEnd w:id="12"/>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lastRenderedPageBreak/>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4"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6363EA26" w14:textId="47B8BC9B" w:rsidR="004706F5" w:rsidRPr="002F7E51" w:rsidRDefault="004706F5" w:rsidP="004706F5">
      <w:pPr>
        <w:pStyle w:val="Heading2"/>
      </w:pPr>
      <w:r>
        <w:lastRenderedPageBreak/>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01F8380A" w:rsidR="00FE4722" w:rsidRDefault="00FE4722" w:rsidP="00FE4722">
            <w:pPr>
              <w:pStyle w:val="ListParagraph"/>
              <w:ind w:left="0"/>
              <w:rPr>
                <w:rFonts w:cstheme="minorHAnsi"/>
                <w:szCs w:val="24"/>
              </w:rPr>
            </w:pPr>
            <w:r w:rsidRPr="002D4FF4">
              <w:rPr>
                <w:rFonts w:cstheme="minorHAnsi"/>
                <w:szCs w:val="24"/>
              </w:rPr>
              <w:t xml:space="preserve">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lastRenderedPageBreak/>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AB43E9" w:rsidRDefault="00076465" w:rsidP="00AC7ADA">
      <w:pPr>
        <w:pStyle w:val="Heading2"/>
        <w:rPr>
          <w:color w:val="FF0000"/>
        </w:rPr>
      </w:pPr>
      <w:r w:rsidRPr="00AB43E9">
        <w:rPr>
          <w:color w:val="FF0000"/>
        </w:rPr>
        <w:lastRenderedPageBreak/>
        <w:t xml:space="preserve">Intellectual Property - A Guide to </w:t>
      </w:r>
      <w:r w:rsidR="00AC7ADA" w:rsidRPr="00AB43E9">
        <w:rPr>
          <w:color w:val="FF0000"/>
        </w:rPr>
        <w:t xml:space="preserve">Student Recording </w:t>
      </w:r>
      <w:r w:rsidRPr="00AB43E9">
        <w:rPr>
          <w:color w:val="FF0000"/>
        </w:rPr>
        <w:t>&amp;</w:t>
      </w:r>
      <w:r w:rsidR="00AC7ADA" w:rsidRPr="00AB43E9">
        <w:rPr>
          <w:color w:val="FF0000"/>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lastRenderedPageBreak/>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2"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3"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bookmarkEnd w:id="10"/>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03531" w14:textId="77777777" w:rsidR="00D309F0" w:rsidRDefault="00D309F0" w:rsidP="00C35C23">
      <w:r>
        <w:separator/>
      </w:r>
    </w:p>
  </w:endnote>
  <w:endnote w:type="continuationSeparator" w:id="0">
    <w:p w14:paraId="727070DF" w14:textId="77777777" w:rsidR="00D309F0" w:rsidRDefault="00D309F0"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2531" w14:textId="77777777" w:rsidR="001A29C2" w:rsidRDefault="001A2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5D05" w14:textId="01EEE849" w:rsidR="001A29C2" w:rsidRPr="002B7BF6" w:rsidRDefault="001A29C2"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012886">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DE4A" w14:textId="0129C318" w:rsidR="001A29C2" w:rsidRPr="008C3F46" w:rsidRDefault="001A29C2"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E8D21" w14:textId="77777777" w:rsidR="00D309F0" w:rsidRDefault="00D309F0" w:rsidP="00C35C23">
      <w:r>
        <w:separator/>
      </w:r>
    </w:p>
  </w:footnote>
  <w:footnote w:type="continuationSeparator" w:id="0">
    <w:p w14:paraId="351EA754" w14:textId="77777777" w:rsidR="00D309F0" w:rsidRDefault="00D309F0"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0864" w14:textId="77777777" w:rsidR="001A29C2" w:rsidRDefault="001A2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A270" w14:textId="77777777" w:rsidR="001A29C2" w:rsidRDefault="001A2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C9E6" w14:textId="51AF0ECC" w:rsidR="001A29C2" w:rsidRPr="008C3F46" w:rsidRDefault="001A29C2"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abstractNumId w:val="2"/>
  </w:num>
  <w:num w:numId="2">
    <w:abstractNumId w:val="6"/>
  </w:num>
  <w:num w:numId="3">
    <w:abstractNumId w:val="10"/>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12"/>
  </w:num>
  <w:num w:numId="16">
    <w:abstractNumId w:val="7"/>
  </w:num>
  <w:num w:numId="17">
    <w:abstractNumId w:val="11"/>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
  </w:num>
  <w:num w:numId="28">
    <w:abstractNumId w:val="15"/>
  </w:num>
  <w:num w:numId="29">
    <w:abstractNumId w:val="18"/>
  </w:num>
  <w:num w:numId="30">
    <w:abstractNumId w:val="0"/>
  </w:num>
  <w:num w:numId="31">
    <w:abstractNumId w:val="1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2886"/>
    <w:rsid w:val="00027609"/>
    <w:rsid w:val="000527FB"/>
    <w:rsid w:val="00076465"/>
    <w:rsid w:val="00077C0B"/>
    <w:rsid w:val="000C4D9A"/>
    <w:rsid w:val="000D2A14"/>
    <w:rsid w:val="000F044E"/>
    <w:rsid w:val="000F3624"/>
    <w:rsid w:val="001A29C2"/>
    <w:rsid w:val="001A535A"/>
    <w:rsid w:val="001C647B"/>
    <w:rsid w:val="001C697E"/>
    <w:rsid w:val="001D308C"/>
    <w:rsid w:val="001F7957"/>
    <w:rsid w:val="0020212B"/>
    <w:rsid w:val="00212CA9"/>
    <w:rsid w:val="002205F4"/>
    <w:rsid w:val="00233E54"/>
    <w:rsid w:val="00251A4B"/>
    <w:rsid w:val="00271DD3"/>
    <w:rsid w:val="00275568"/>
    <w:rsid w:val="00292DBE"/>
    <w:rsid w:val="00297360"/>
    <w:rsid w:val="002A6AF2"/>
    <w:rsid w:val="002B7BF6"/>
    <w:rsid w:val="002F7E51"/>
    <w:rsid w:val="00306352"/>
    <w:rsid w:val="00313578"/>
    <w:rsid w:val="003336AE"/>
    <w:rsid w:val="00360D85"/>
    <w:rsid w:val="0039799E"/>
    <w:rsid w:val="003C083B"/>
    <w:rsid w:val="003F062B"/>
    <w:rsid w:val="003F1AE1"/>
    <w:rsid w:val="00465F35"/>
    <w:rsid w:val="004706F5"/>
    <w:rsid w:val="0047253F"/>
    <w:rsid w:val="004E3ABB"/>
    <w:rsid w:val="005357A6"/>
    <w:rsid w:val="00542526"/>
    <w:rsid w:val="005559AF"/>
    <w:rsid w:val="005578A5"/>
    <w:rsid w:val="00574299"/>
    <w:rsid w:val="005B2429"/>
    <w:rsid w:val="005B35D1"/>
    <w:rsid w:val="005E20D8"/>
    <w:rsid w:val="005E2D24"/>
    <w:rsid w:val="00615E3A"/>
    <w:rsid w:val="00637563"/>
    <w:rsid w:val="006457A0"/>
    <w:rsid w:val="0064666B"/>
    <w:rsid w:val="00665B97"/>
    <w:rsid w:val="0067113A"/>
    <w:rsid w:val="00671C88"/>
    <w:rsid w:val="00695857"/>
    <w:rsid w:val="006B5A17"/>
    <w:rsid w:val="007025BC"/>
    <w:rsid w:val="00707C17"/>
    <w:rsid w:val="00731E75"/>
    <w:rsid w:val="00735105"/>
    <w:rsid w:val="0074249A"/>
    <w:rsid w:val="00745254"/>
    <w:rsid w:val="007547EF"/>
    <w:rsid w:val="007D0B4D"/>
    <w:rsid w:val="007F5DBA"/>
    <w:rsid w:val="00802861"/>
    <w:rsid w:val="00823088"/>
    <w:rsid w:val="00835B66"/>
    <w:rsid w:val="008403EA"/>
    <w:rsid w:val="0086726B"/>
    <w:rsid w:val="00867FFE"/>
    <w:rsid w:val="00877788"/>
    <w:rsid w:val="0088254E"/>
    <w:rsid w:val="0089150A"/>
    <w:rsid w:val="0089257E"/>
    <w:rsid w:val="008B1CB9"/>
    <w:rsid w:val="008B2CD7"/>
    <w:rsid w:val="008B4760"/>
    <w:rsid w:val="008C3F46"/>
    <w:rsid w:val="008C6FE3"/>
    <w:rsid w:val="008D4407"/>
    <w:rsid w:val="00900AB3"/>
    <w:rsid w:val="0092196B"/>
    <w:rsid w:val="009446FE"/>
    <w:rsid w:val="009535AA"/>
    <w:rsid w:val="0095741E"/>
    <w:rsid w:val="00974EB4"/>
    <w:rsid w:val="009A0912"/>
    <w:rsid w:val="009A1708"/>
    <w:rsid w:val="009A3693"/>
    <w:rsid w:val="009A46C4"/>
    <w:rsid w:val="009E6DE9"/>
    <w:rsid w:val="009F0FFE"/>
    <w:rsid w:val="009F315B"/>
    <w:rsid w:val="009F7EB9"/>
    <w:rsid w:val="00A1057D"/>
    <w:rsid w:val="00A12897"/>
    <w:rsid w:val="00A63ABF"/>
    <w:rsid w:val="00A837A8"/>
    <w:rsid w:val="00AA6DE0"/>
    <w:rsid w:val="00AB43E9"/>
    <w:rsid w:val="00AC7ADA"/>
    <w:rsid w:val="00AE2A39"/>
    <w:rsid w:val="00B2465A"/>
    <w:rsid w:val="00B35819"/>
    <w:rsid w:val="00B40244"/>
    <w:rsid w:val="00B43293"/>
    <w:rsid w:val="00BA1CE4"/>
    <w:rsid w:val="00BA368E"/>
    <w:rsid w:val="00C07D48"/>
    <w:rsid w:val="00C20C57"/>
    <w:rsid w:val="00C3030B"/>
    <w:rsid w:val="00C35C23"/>
    <w:rsid w:val="00C77A6F"/>
    <w:rsid w:val="00C83888"/>
    <w:rsid w:val="00C84B15"/>
    <w:rsid w:val="00CA4C51"/>
    <w:rsid w:val="00CA4E51"/>
    <w:rsid w:val="00CF2F84"/>
    <w:rsid w:val="00D10EBB"/>
    <w:rsid w:val="00D116C8"/>
    <w:rsid w:val="00D309F0"/>
    <w:rsid w:val="00D5624E"/>
    <w:rsid w:val="00D57096"/>
    <w:rsid w:val="00D67BE8"/>
    <w:rsid w:val="00D87241"/>
    <w:rsid w:val="00D90D49"/>
    <w:rsid w:val="00DC44C6"/>
    <w:rsid w:val="00DF1ABA"/>
    <w:rsid w:val="00E13D04"/>
    <w:rsid w:val="00E25846"/>
    <w:rsid w:val="00E306C0"/>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pflugho@uwsp.edu" TargetMode="External"/><Relationship Id="rId18" Type="http://schemas.openxmlformats.org/officeDocument/2006/relationships/hyperlink" Target="https://uws.instructure.com/courses/45767" TargetMode="External"/><Relationship Id="rId26" Type="http://schemas.openxmlformats.org/officeDocument/2006/relationships/hyperlink" Target="https://www3.uwsp.edu/datc/Pages/default.aspx"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online/Pages/Student-Support.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3.uwsp.edu/datc/Pages/default.aspx"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https://www3.uwsp.edu/tlc/Pages/default.aspx" TargetMode="External"/><Relationship Id="rId11" Type="http://schemas.openxmlformats.org/officeDocument/2006/relationships/image" Target="media/image1.jpeg"/><Relationship Id="rId24" Type="http://schemas.openxmlformats.org/officeDocument/2006/relationships/hyperlink" Target="https://www3.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uwsp.edu/online/Pages/Online%20Student%20Orientation.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www.uwsp.edu/counseling/Pages/default.asp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 TargetMode="External"/><Relationship Id="rId22" Type="http://schemas.openxmlformats.org/officeDocument/2006/relationships/hyperlink" Target="https://www3.uwsp.edu/tlc/Pages/techTutoring.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3.uwsp.edu/C19DailyScreening"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mailto:datctr@uwsp.edu"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www3.uwsp.edu/dos/Pages/stu-conduct.aspx" TargetMode="External"/><Relationship Id="rId46" Type="http://schemas.openxmlformats.org/officeDocument/2006/relationships/footer" Target="footer1.xml"/><Relationship Id="rId20" Type="http://schemas.openxmlformats.org/officeDocument/2006/relationships/hyperlink" Target="https://www3.uwsp.edu/infotech/Pages/ServiceDesk/default.aspx" TargetMode="External"/><Relationship Id="rId41" Type="http://schemas.openxmlformats.org/officeDocument/2006/relationships/hyperlink" Target="https://www3.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299</Number>
    <Section xmlns="409cf07c-705a-4568-bc2e-e1a7cd36a2d3">01</Section>
    <Calendar_x0020_Year xmlns="409cf07c-705a-4568-bc2e-e1a7cd36a2d3">2020</Calendar_x0020_Year>
    <Course_x0020_Name xmlns="409cf07c-705a-4568-bc2e-e1a7cd36a2d3">Programming for Data Analytics </Course_x0020_Name>
    <Instructor xmlns="409cf07c-705a-4568-bc2e-e1a7cd36a2d3">Kurt Pflughoeft </Instructor>
    <Pre xmlns="409cf07c-705a-4568-bc2e-e1a7cd36a2d3">27</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2B3F-1786-46F1-ADB2-18BC38E95BF4}"/>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E682E1-B1D6-4A63-950E-C84E864A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Kurt Pflughoeft</cp:lastModifiedBy>
  <cp:revision>2</cp:revision>
  <dcterms:created xsi:type="dcterms:W3CDTF">2020-09-17T14:51:00Z</dcterms:created>
  <dcterms:modified xsi:type="dcterms:W3CDTF">2020-09-17T14:51:00Z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